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DECBA" w14:textId="4F80A52F" w:rsidR="00B94D92" w:rsidRPr="00060BAE" w:rsidRDefault="000B62FC" w:rsidP="00032C48">
      <w:pPr>
        <w:jc w:val="center"/>
        <w:rPr>
          <w:rStyle w:val="af2"/>
          <w:rFonts w:asciiTheme="minorHAnsi" w:hAnsiTheme="minorHAnsi"/>
          <w:b w:val="0"/>
          <w:sz w:val="24"/>
          <w:szCs w:val="24"/>
        </w:rPr>
      </w:pPr>
      <w:r w:rsidRPr="00060BAE">
        <w:rPr>
          <w:rStyle w:val="af2"/>
          <w:rFonts w:asciiTheme="minorHAnsi" w:hAnsiTheme="minorHAnsi"/>
          <w:b w:val="0"/>
          <w:sz w:val="24"/>
          <w:szCs w:val="24"/>
        </w:rPr>
        <w:t>20</w:t>
      </w:r>
      <w:r w:rsidR="003F2C86" w:rsidRPr="00060BAE">
        <w:rPr>
          <w:rStyle w:val="af2"/>
          <w:rFonts w:asciiTheme="minorHAnsi" w:hAnsiTheme="minorHAnsi"/>
          <w:b w:val="0"/>
          <w:sz w:val="24"/>
          <w:szCs w:val="24"/>
        </w:rPr>
        <w:t>20</w:t>
      </w:r>
      <w:r w:rsidR="00B94D92" w:rsidRPr="00060BAE">
        <w:rPr>
          <w:rStyle w:val="af2"/>
          <w:rFonts w:asciiTheme="minorHAnsi" w:hAnsiTheme="minorHAnsi"/>
          <w:b w:val="0"/>
          <w:sz w:val="24"/>
          <w:szCs w:val="24"/>
        </w:rPr>
        <w:t>年西洋中世学会会員年間業績リスト（</w:t>
      </w:r>
      <w:r w:rsidRPr="00060BAE">
        <w:rPr>
          <w:rStyle w:val="af2"/>
          <w:rFonts w:asciiTheme="minorHAnsi" w:hAnsiTheme="minorHAnsi"/>
          <w:b w:val="0"/>
          <w:sz w:val="24"/>
          <w:szCs w:val="24"/>
        </w:rPr>
        <w:t>20</w:t>
      </w:r>
      <w:r w:rsidR="003F2C86" w:rsidRPr="00060BAE">
        <w:rPr>
          <w:rStyle w:val="af2"/>
          <w:rFonts w:asciiTheme="minorHAnsi" w:hAnsiTheme="minorHAnsi"/>
          <w:b w:val="0"/>
          <w:sz w:val="24"/>
          <w:szCs w:val="24"/>
        </w:rPr>
        <w:t>20</w:t>
      </w:r>
      <w:r w:rsidR="00B94D92" w:rsidRPr="00060BAE">
        <w:rPr>
          <w:rStyle w:val="af2"/>
          <w:rFonts w:asciiTheme="minorHAnsi" w:hAnsiTheme="minorHAnsi"/>
          <w:b w:val="0"/>
          <w:sz w:val="24"/>
          <w:szCs w:val="24"/>
        </w:rPr>
        <w:t>年</w:t>
      </w:r>
      <w:r w:rsidR="00B94D92" w:rsidRPr="00060BAE">
        <w:rPr>
          <w:rStyle w:val="af2"/>
          <w:rFonts w:asciiTheme="minorHAnsi" w:hAnsiTheme="minorHAnsi"/>
          <w:b w:val="0"/>
          <w:sz w:val="24"/>
          <w:szCs w:val="24"/>
        </w:rPr>
        <w:t>1</w:t>
      </w:r>
      <w:r w:rsidR="00B94D92" w:rsidRPr="00060BAE">
        <w:rPr>
          <w:rStyle w:val="af2"/>
          <w:rFonts w:asciiTheme="minorHAnsi" w:hAnsiTheme="minorHAnsi"/>
          <w:b w:val="0"/>
          <w:sz w:val="24"/>
          <w:szCs w:val="24"/>
        </w:rPr>
        <w:t>月～</w:t>
      </w:r>
      <w:r w:rsidR="00B94D92" w:rsidRPr="00060BAE">
        <w:rPr>
          <w:rStyle w:val="af2"/>
          <w:rFonts w:asciiTheme="minorHAnsi" w:hAnsiTheme="minorHAnsi"/>
          <w:b w:val="0"/>
          <w:sz w:val="24"/>
          <w:szCs w:val="24"/>
        </w:rPr>
        <w:t>12</w:t>
      </w:r>
      <w:r w:rsidR="00B94D92" w:rsidRPr="00060BAE">
        <w:rPr>
          <w:rStyle w:val="af2"/>
          <w:rFonts w:asciiTheme="minorHAnsi" w:hAnsiTheme="minorHAnsi"/>
          <w:b w:val="0"/>
          <w:sz w:val="24"/>
          <w:szCs w:val="24"/>
        </w:rPr>
        <w:t>月）</w:t>
      </w:r>
    </w:p>
    <w:p w14:paraId="039F623B" w14:textId="77777777" w:rsidR="00B94D92" w:rsidRPr="00060BAE" w:rsidRDefault="00B94D92" w:rsidP="00032C48">
      <w:pPr>
        <w:jc w:val="center"/>
        <w:rPr>
          <w:rStyle w:val="af2"/>
          <w:rFonts w:asciiTheme="minorHAnsi" w:hAnsiTheme="minorHAnsi"/>
          <w:b w:val="0"/>
          <w:sz w:val="24"/>
          <w:szCs w:val="24"/>
        </w:rPr>
      </w:pPr>
    </w:p>
    <w:p w14:paraId="50F4F2B1" w14:textId="0A4026CA" w:rsidR="003F2C86" w:rsidRPr="00060BAE" w:rsidRDefault="00B94D92" w:rsidP="0031189B">
      <w:pPr>
        <w:jc w:val="left"/>
        <w:rPr>
          <w:rStyle w:val="af2"/>
          <w:rFonts w:asciiTheme="minorHAnsi" w:hAnsiTheme="minorHAnsi"/>
          <w:b w:val="0"/>
          <w:sz w:val="24"/>
          <w:szCs w:val="24"/>
        </w:rPr>
      </w:pPr>
      <w:r w:rsidRPr="00060BAE">
        <w:rPr>
          <w:rStyle w:val="af2"/>
          <w:rFonts w:asciiTheme="minorHAnsi" w:hAnsiTheme="minorHAnsi"/>
          <w:b w:val="0"/>
          <w:sz w:val="24"/>
          <w:szCs w:val="24"/>
        </w:rPr>
        <w:t>＊</w:t>
      </w:r>
      <w:r w:rsidRPr="00060BAE">
        <w:rPr>
          <w:rStyle w:val="af2"/>
          <w:rFonts w:asciiTheme="minorHAnsi" w:hAnsiTheme="minorHAnsi"/>
          <w:b w:val="0"/>
          <w:sz w:val="24"/>
          <w:szCs w:val="24"/>
        </w:rPr>
        <w:t xml:space="preserve"> </w:t>
      </w:r>
      <w:r w:rsidRPr="00060BAE">
        <w:rPr>
          <w:rStyle w:val="af2"/>
          <w:rFonts w:asciiTheme="minorHAnsi" w:hAnsiTheme="minorHAnsi"/>
          <w:b w:val="0"/>
          <w:sz w:val="24"/>
          <w:szCs w:val="24"/>
        </w:rPr>
        <w:t>広い意味での西洋中世（古代末期～近世、イスラーム、ユダヤ、中東アジアなども含む）に関する刊行された業績を、自己申告していただいたものです（氏名</w:t>
      </w:r>
      <w:r w:rsidRPr="00060BAE">
        <w:rPr>
          <w:rStyle w:val="af2"/>
          <w:rFonts w:asciiTheme="minorHAnsi" w:hAnsiTheme="minorHAnsi"/>
          <w:b w:val="0"/>
          <w:sz w:val="24"/>
          <w:szCs w:val="24"/>
        </w:rPr>
        <w:t>=</w:t>
      </w:r>
      <w:r w:rsidRPr="00060BAE">
        <w:rPr>
          <w:rStyle w:val="af2"/>
          <w:rFonts w:asciiTheme="minorHAnsi" w:hAnsiTheme="minorHAnsi"/>
          <w:b w:val="0"/>
          <w:sz w:val="24"/>
          <w:szCs w:val="24"/>
        </w:rPr>
        <w:t>五十音順）。</w:t>
      </w:r>
    </w:p>
    <w:p w14:paraId="6EB7C36E" w14:textId="1AD14049" w:rsidR="0031189B" w:rsidRPr="00060BAE" w:rsidRDefault="0031189B" w:rsidP="0031189B">
      <w:pPr>
        <w:jc w:val="left"/>
        <w:rPr>
          <w:rStyle w:val="af2"/>
          <w:rFonts w:asciiTheme="minorHAnsi" w:hAnsiTheme="minorHAnsi"/>
          <w:b w:val="0"/>
          <w:sz w:val="24"/>
          <w:szCs w:val="24"/>
        </w:rPr>
      </w:pPr>
    </w:p>
    <w:p w14:paraId="348B05C7" w14:textId="77777777" w:rsidR="007766F2" w:rsidRPr="000C06E7" w:rsidRDefault="007766F2"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朝治啓三（アサジ　ケイゾウ）</w:t>
      </w:r>
    </w:p>
    <w:p w14:paraId="54697A5C" w14:textId="59A09322" w:rsidR="007766F2" w:rsidRPr="000C06E7" w:rsidRDefault="007766F2" w:rsidP="00032C48">
      <w:pPr>
        <w:rPr>
          <w:rFonts w:asciiTheme="minorHAnsi" w:hAnsiTheme="minorHAnsi" w:cs="Times New Roman"/>
          <w:b/>
          <w:sz w:val="24"/>
          <w:szCs w:val="24"/>
          <w:lang w:val="en-GB"/>
        </w:rPr>
      </w:pPr>
      <w:r w:rsidRPr="000C06E7">
        <w:rPr>
          <w:rFonts w:asciiTheme="minorHAnsi" w:hAnsiTheme="minorHAnsi" w:cs="Times New Roman"/>
          <w:b/>
          <w:sz w:val="24"/>
          <w:szCs w:val="24"/>
          <w:lang w:val="en-GB"/>
        </w:rPr>
        <w:t>「</w:t>
      </w:r>
      <w:r w:rsidRPr="000C06E7">
        <w:rPr>
          <w:rFonts w:asciiTheme="minorHAnsi" w:hAnsiTheme="minorHAnsi" w:cs="Times New Roman"/>
          <w:b/>
          <w:sz w:val="24"/>
          <w:szCs w:val="24"/>
          <w:lang w:val="en-GB"/>
        </w:rPr>
        <w:t>1253</w:t>
      </w:r>
      <w:r w:rsidRPr="000C06E7">
        <w:rPr>
          <w:rFonts w:asciiTheme="minorHAnsi" w:hAnsiTheme="minorHAnsi" w:cs="Times New Roman"/>
          <w:b/>
          <w:sz w:val="24"/>
          <w:szCs w:val="24"/>
          <w:lang w:val="en-GB"/>
        </w:rPr>
        <w:t>年グロステストの</w:t>
      </w:r>
      <w:r w:rsidRPr="000C06E7">
        <w:rPr>
          <w:rFonts w:asciiTheme="minorHAnsi" w:hAnsiTheme="minorHAnsi" w:cs="Times New Roman"/>
          <w:b/>
          <w:i/>
          <w:sz w:val="24"/>
          <w:szCs w:val="24"/>
          <w:lang w:val="en-GB"/>
        </w:rPr>
        <w:t>Gravamina</w:t>
      </w:r>
      <w:r w:rsidRPr="000C06E7">
        <w:rPr>
          <w:rFonts w:asciiTheme="minorHAnsi" w:hAnsiTheme="minorHAnsi" w:cs="Times New Roman"/>
          <w:b/>
          <w:sz w:val="24"/>
          <w:szCs w:val="24"/>
          <w:lang w:val="en-GB"/>
        </w:rPr>
        <w:t>」『関西大学文学論集』</w:t>
      </w:r>
      <w:r w:rsidRPr="000C06E7">
        <w:rPr>
          <w:rFonts w:asciiTheme="minorHAnsi" w:hAnsiTheme="minorHAnsi" w:cs="Times New Roman"/>
          <w:b/>
          <w:sz w:val="24"/>
          <w:szCs w:val="24"/>
          <w:lang w:val="en-GB"/>
        </w:rPr>
        <w:t>69</w:t>
      </w:r>
      <w:r w:rsidR="009E392C" w:rsidRPr="000C06E7">
        <w:rPr>
          <w:rFonts w:asciiTheme="minorHAnsi" w:hAnsiTheme="minorHAnsi" w:cs="Times New Roman"/>
          <w:b/>
          <w:sz w:val="24"/>
          <w:szCs w:val="24"/>
          <w:lang w:val="en-GB"/>
        </w:rPr>
        <w:t xml:space="preserve"> (</w:t>
      </w:r>
      <w:r w:rsidRPr="000C06E7">
        <w:rPr>
          <w:rFonts w:asciiTheme="minorHAnsi" w:hAnsiTheme="minorHAnsi" w:cs="Times New Roman"/>
          <w:b/>
          <w:sz w:val="24"/>
          <w:szCs w:val="24"/>
          <w:lang w:val="en-GB"/>
        </w:rPr>
        <w:t>4</w:t>
      </w:r>
      <w:r w:rsidR="009E392C" w:rsidRPr="000C06E7">
        <w:rPr>
          <w:rFonts w:asciiTheme="minorHAnsi" w:hAnsiTheme="minorHAnsi" w:cs="Times New Roman"/>
          <w:b/>
          <w:sz w:val="24"/>
          <w:szCs w:val="24"/>
          <w:lang w:val="en-GB"/>
        </w:rPr>
        <w:t>)</w:t>
      </w:r>
      <w:r w:rsidRPr="000C06E7">
        <w:rPr>
          <w:rFonts w:asciiTheme="minorHAnsi" w:hAnsiTheme="minorHAnsi" w:cs="Times New Roman"/>
          <w:b/>
          <w:sz w:val="24"/>
          <w:szCs w:val="24"/>
          <w:lang w:val="en-GB"/>
        </w:rPr>
        <w:t>、</w:t>
      </w:r>
      <w:r w:rsidRPr="000C06E7">
        <w:rPr>
          <w:rFonts w:asciiTheme="minorHAnsi" w:hAnsiTheme="minorHAnsi" w:cs="Times New Roman"/>
          <w:b/>
          <w:sz w:val="24"/>
          <w:szCs w:val="24"/>
          <w:lang w:val="en-GB"/>
        </w:rPr>
        <w:t>83-114</w:t>
      </w:r>
      <w:r w:rsidRPr="000C06E7">
        <w:rPr>
          <w:rFonts w:asciiTheme="minorHAnsi" w:hAnsiTheme="minorHAnsi" w:cs="Times New Roman"/>
          <w:b/>
          <w:sz w:val="24"/>
          <w:szCs w:val="24"/>
          <w:lang w:val="en-GB"/>
        </w:rPr>
        <w:t>頁</w:t>
      </w:r>
      <w:r w:rsidR="00536650" w:rsidRPr="000C06E7">
        <w:rPr>
          <w:rFonts w:asciiTheme="minorHAnsi" w:hAnsiTheme="minorHAnsi" w:cs="Times New Roman" w:hint="eastAsia"/>
          <w:b/>
          <w:sz w:val="24"/>
          <w:szCs w:val="24"/>
          <w:lang w:val="en-GB"/>
        </w:rPr>
        <w:t>.</w:t>
      </w:r>
    </w:p>
    <w:p w14:paraId="6D87F7CE" w14:textId="77777777" w:rsidR="007766F2" w:rsidRPr="000C06E7" w:rsidRDefault="007766F2" w:rsidP="00032C48">
      <w:pPr>
        <w:rPr>
          <w:rFonts w:asciiTheme="minorHAnsi" w:hAnsiTheme="minorHAnsi" w:cs="Times New Roman"/>
          <w:b/>
          <w:szCs w:val="22"/>
          <w:lang w:val="en-GB"/>
        </w:rPr>
      </w:pPr>
    </w:p>
    <w:p w14:paraId="1564B5C2" w14:textId="77777777" w:rsidR="00787BFA" w:rsidRPr="000C06E7" w:rsidRDefault="00787BFA"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阿部俊大（アベ　トシヒロ）</w:t>
      </w:r>
    </w:p>
    <w:p w14:paraId="539D963D" w14:textId="00396123" w:rsidR="00787BFA" w:rsidRPr="000C06E7" w:rsidRDefault="00C63E3E" w:rsidP="00570BCF">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rPr>
        <w:t>[</w:t>
      </w:r>
      <w:r w:rsidR="00787BFA" w:rsidRPr="000C06E7">
        <w:rPr>
          <w:rFonts w:asciiTheme="minorHAnsi" w:hAnsiTheme="minorHAnsi" w:cs="Times New Roman"/>
          <w:b/>
          <w:sz w:val="24"/>
          <w:szCs w:val="24"/>
        </w:rPr>
        <w:t>単行本</w:t>
      </w:r>
      <w:r w:rsidRPr="000C06E7">
        <w:rPr>
          <w:rFonts w:asciiTheme="minorHAnsi" w:hAnsiTheme="minorHAnsi" w:cs="Times New Roman"/>
          <w:b/>
          <w:sz w:val="24"/>
          <w:szCs w:val="24"/>
        </w:rPr>
        <w:t xml:space="preserve"> </w:t>
      </w:r>
      <w:r w:rsidR="00787BFA" w:rsidRPr="000C06E7">
        <w:rPr>
          <w:rFonts w:asciiTheme="minorHAnsi" w:hAnsiTheme="minorHAnsi" w:cs="Times New Roman"/>
          <w:b/>
          <w:sz w:val="24"/>
          <w:szCs w:val="24"/>
        </w:rPr>
        <w:t>分担執筆</w:t>
      </w:r>
      <w:r w:rsidRPr="000C06E7">
        <w:rPr>
          <w:rFonts w:asciiTheme="minorHAnsi" w:hAnsiTheme="minorHAnsi" w:cs="Times New Roman"/>
          <w:b/>
          <w:sz w:val="24"/>
          <w:szCs w:val="24"/>
        </w:rPr>
        <w:t xml:space="preserve">] </w:t>
      </w:r>
      <w:r w:rsidR="00787BFA" w:rsidRPr="000C06E7">
        <w:rPr>
          <w:rFonts w:asciiTheme="minorHAnsi" w:hAnsiTheme="minorHAnsi" w:cs="ＭＳ Ｐゴシック"/>
          <w:b/>
          <w:kern w:val="0"/>
          <w:sz w:val="24"/>
          <w:szCs w:val="24"/>
        </w:rPr>
        <w:t>金澤周作監修『論点・西洋史学』（ミネルヴァ書房）、担当執筆箇所「</w:t>
      </w:r>
      <w:r w:rsidR="00787BFA" w:rsidRPr="000C06E7">
        <w:rPr>
          <w:rFonts w:asciiTheme="minorHAnsi" w:hAnsiTheme="minorHAnsi" w:cs="ＭＳ Ｐゴシック"/>
          <w:b/>
          <w:kern w:val="0"/>
          <w:sz w:val="24"/>
          <w:szCs w:val="24"/>
        </w:rPr>
        <w:t xml:space="preserve">II-14 </w:t>
      </w:r>
      <w:r w:rsidR="00787BFA" w:rsidRPr="000C06E7">
        <w:rPr>
          <w:rFonts w:asciiTheme="minorHAnsi" w:hAnsiTheme="minorHAnsi" w:cs="ＭＳ Ｐゴシック"/>
          <w:b/>
          <w:kern w:val="0"/>
          <w:sz w:val="24"/>
          <w:szCs w:val="24"/>
        </w:rPr>
        <w:t>レコンキスタ」</w:t>
      </w:r>
      <w:r w:rsidR="00787BFA" w:rsidRPr="000C06E7">
        <w:rPr>
          <w:rFonts w:asciiTheme="minorHAnsi" w:hAnsiTheme="minorHAnsi" w:cs="ＭＳ Ｐゴシック"/>
          <w:b/>
          <w:kern w:val="0"/>
          <w:sz w:val="24"/>
          <w:szCs w:val="24"/>
        </w:rPr>
        <w:t>94</w:t>
      </w:r>
      <w:r w:rsidRPr="000C06E7">
        <w:rPr>
          <w:rFonts w:asciiTheme="minorHAnsi" w:hAnsiTheme="minorHAnsi" w:cs="ＭＳ Ｐゴシック" w:hint="eastAsia"/>
          <w:b/>
          <w:kern w:val="0"/>
          <w:sz w:val="24"/>
          <w:szCs w:val="24"/>
        </w:rPr>
        <w:t>-</w:t>
      </w:r>
      <w:r w:rsidR="00787BFA" w:rsidRPr="000C06E7">
        <w:rPr>
          <w:rFonts w:asciiTheme="minorHAnsi" w:hAnsiTheme="minorHAnsi" w:cs="ＭＳ Ｐゴシック"/>
          <w:b/>
          <w:kern w:val="0"/>
          <w:sz w:val="24"/>
          <w:szCs w:val="24"/>
        </w:rPr>
        <w:t>95</w:t>
      </w:r>
      <w:r w:rsidR="00787BFA" w:rsidRPr="000C06E7">
        <w:rPr>
          <w:rFonts w:asciiTheme="minorHAnsi" w:hAnsiTheme="minorHAnsi" w:cs="ＭＳ Ｐゴシック"/>
          <w:b/>
          <w:kern w:val="0"/>
          <w:sz w:val="24"/>
          <w:szCs w:val="24"/>
        </w:rPr>
        <w:t>頁</w:t>
      </w:r>
      <w:r w:rsidR="00536650" w:rsidRPr="000C06E7">
        <w:rPr>
          <w:rFonts w:asciiTheme="minorHAnsi" w:hAnsiTheme="minorHAnsi" w:cs="ＭＳ Ｐゴシック" w:hint="eastAsia"/>
          <w:b/>
          <w:kern w:val="0"/>
          <w:sz w:val="24"/>
          <w:szCs w:val="24"/>
        </w:rPr>
        <w:t>.</w:t>
      </w:r>
    </w:p>
    <w:p w14:paraId="5F9975EE" w14:textId="036B99C3" w:rsidR="00787BFA" w:rsidRPr="000C06E7" w:rsidRDefault="00C63E3E" w:rsidP="00032C48">
      <w:pPr>
        <w:ind w:leftChars="-1" w:hanging="2"/>
        <w:rPr>
          <w:rFonts w:asciiTheme="minorHAnsi" w:hAnsiTheme="minorHAnsi" w:cs="Times New Roman"/>
          <w:b/>
          <w:sz w:val="24"/>
          <w:szCs w:val="24"/>
        </w:rPr>
      </w:pPr>
      <w:r w:rsidRPr="000C06E7">
        <w:rPr>
          <w:rFonts w:asciiTheme="minorHAnsi" w:hAnsiTheme="minorHAnsi" w:cs="Times New Roman"/>
          <w:b/>
          <w:sz w:val="24"/>
          <w:szCs w:val="24"/>
        </w:rPr>
        <w:t>[</w:t>
      </w:r>
      <w:r w:rsidR="00787BFA" w:rsidRPr="000C06E7">
        <w:rPr>
          <w:rFonts w:asciiTheme="minorHAnsi" w:hAnsiTheme="minorHAnsi" w:cs="Times New Roman"/>
          <w:b/>
          <w:sz w:val="24"/>
          <w:szCs w:val="24"/>
        </w:rPr>
        <w:t>雑誌論文</w:t>
      </w:r>
      <w:r w:rsidRPr="000C06E7">
        <w:rPr>
          <w:rFonts w:asciiTheme="minorHAnsi" w:hAnsiTheme="minorHAnsi" w:cs="Times New Roman"/>
          <w:b/>
          <w:sz w:val="24"/>
          <w:szCs w:val="24"/>
        </w:rPr>
        <w:t>]</w:t>
      </w:r>
      <w:r w:rsidR="00787BFA" w:rsidRPr="000C06E7">
        <w:rPr>
          <w:rFonts w:asciiTheme="minorHAnsi" w:hAnsiTheme="minorHAnsi" w:cs="ＭＳ Ｐゴシック"/>
          <w:b/>
          <w:kern w:val="0"/>
          <w:sz w:val="24"/>
          <w:szCs w:val="24"/>
        </w:rPr>
        <w:t>「中世イベリア半島におけるイスラーム教徒・異教徒の奴隷」『歴史評論』</w:t>
      </w:r>
      <w:r w:rsidR="00787BFA" w:rsidRPr="000C06E7">
        <w:rPr>
          <w:rFonts w:asciiTheme="minorHAnsi" w:hAnsiTheme="minorHAnsi" w:cs="ＭＳ Ｐゴシック"/>
          <w:b/>
          <w:kern w:val="0"/>
          <w:sz w:val="24"/>
          <w:szCs w:val="24"/>
        </w:rPr>
        <w:t>846</w:t>
      </w:r>
      <w:r w:rsidR="00787BFA" w:rsidRPr="000C06E7">
        <w:rPr>
          <w:rFonts w:asciiTheme="minorHAnsi" w:hAnsiTheme="minorHAnsi" w:cs="ＭＳ Ｐゴシック"/>
          <w:b/>
          <w:kern w:val="0"/>
          <w:sz w:val="24"/>
          <w:szCs w:val="24"/>
        </w:rPr>
        <w:t>、</w:t>
      </w:r>
      <w:r w:rsidR="00787BFA" w:rsidRPr="000C06E7">
        <w:rPr>
          <w:rFonts w:asciiTheme="minorHAnsi" w:hAnsiTheme="minorHAnsi" w:cs="ＭＳ Ｐゴシック"/>
          <w:b/>
          <w:kern w:val="0"/>
          <w:sz w:val="24"/>
          <w:szCs w:val="24"/>
        </w:rPr>
        <w:t>15-26</w:t>
      </w:r>
      <w:r w:rsidR="00787BFA"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p>
    <w:p w14:paraId="1D4E0826" w14:textId="51F68570" w:rsidR="00787BFA" w:rsidRPr="000C06E7" w:rsidRDefault="00C63E3E" w:rsidP="00570BCF">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w:t>
      </w:r>
      <w:r w:rsidR="00787BFA" w:rsidRPr="000C06E7">
        <w:rPr>
          <w:rFonts w:asciiTheme="minorHAnsi" w:hAnsiTheme="minorHAnsi" w:cs="Times New Roman"/>
          <w:b/>
          <w:sz w:val="24"/>
          <w:szCs w:val="24"/>
        </w:rPr>
        <w:t>翻訳</w:t>
      </w:r>
      <w:r w:rsidRPr="000C06E7">
        <w:rPr>
          <w:rFonts w:asciiTheme="minorHAnsi" w:hAnsiTheme="minorHAnsi" w:cs="Times New Roman"/>
          <w:b/>
          <w:sz w:val="24"/>
          <w:szCs w:val="24"/>
        </w:rPr>
        <w:t>]</w:t>
      </w:r>
      <w:r w:rsidR="00787BFA" w:rsidRPr="000C06E7">
        <w:rPr>
          <w:rFonts w:asciiTheme="minorHAnsi" w:hAnsiTheme="minorHAnsi" w:cs="ＭＳ Ｐゴシック"/>
          <w:b/>
          <w:kern w:val="0"/>
          <w:sz w:val="24"/>
          <w:szCs w:val="24"/>
        </w:rPr>
        <w:t>ミケル・デ・エパルサ「</w:t>
      </w:r>
      <w:r w:rsidR="00787BFA" w:rsidRPr="000C06E7">
        <w:rPr>
          <w:rFonts w:asciiTheme="minorHAnsi" w:hAnsiTheme="minorHAnsi" w:cs="ＭＳ Ｐゴシック"/>
          <w:b/>
          <w:kern w:val="0"/>
          <w:sz w:val="24"/>
          <w:szCs w:val="24"/>
        </w:rPr>
        <w:t>8</w:t>
      </w:r>
      <w:r w:rsidR="00787BFA" w:rsidRPr="000C06E7">
        <w:rPr>
          <w:rFonts w:asciiTheme="minorHAnsi" w:hAnsiTheme="minorHAnsi" w:cs="ＭＳ Ｐゴシック"/>
          <w:b/>
          <w:kern w:val="0"/>
          <w:sz w:val="24"/>
          <w:szCs w:val="24"/>
        </w:rPr>
        <w:t>世紀のイスラームの征服に関する覚書：バスク人、ベルベル人、ヴァイキング、ノルマン人とブリトン人の「マジュース」」『文化學年報』（同志社大学）</w:t>
      </w:r>
      <w:r w:rsidR="00787BFA" w:rsidRPr="000C06E7">
        <w:rPr>
          <w:rFonts w:asciiTheme="minorHAnsi" w:hAnsiTheme="minorHAnsi" w:cs="ＭＳ Ｐゴシック"/>
          <w:b/>
          <w:kern w:val="0"/>
          <w:sz w:val="24"/>
          <w:szCs w:val="24"/>
        </w:rPr>
        <w:t>69</w:t>
      </w:r>
      <w:r w:rsidR="00787BFA" w:rsidRPr="000C06E7">
        <w:rPr>
          <w:rFonts w:asciiTheme="minorHAnsi" w:hAnsiTheme="minorHAnsi" w:cs="ＭＳ Ｐゴシック"/>
          <w:b/>
          <w:kern w:val="0"/>
          <w:sz w:val="24"/>
          <w:szCs w:val="24"/>
        </w:rPr>
        <w:t>、</w:t>
      </w:r>
      <w:r w:rsidR="00787BFA" w:rsidRPr="000C06E7">
        <w:rPr>
          <w:rFonts w:asciiTheme="minorHAnsi" w:hAnsiTheme="minorHAnsi" w:cs="ＭＳ Ｐゴシック"/>
          <w:b/>
          <w:kern w:val="0"/>
          <w:sz w:val="24"/>
          <w:szCs w:val="24"/>
        </w:rPr>
        <w:t>37-50</w:t>
      </w:r>
      <w:r w:rsidR="00787BFA" w:rsidRPr="000C06E7">
        <w:rPr>
          <w:rFonts w:asciiTheme="minorHAnsi" w:hAnsiTheme="minorHAnsi" w:cs="ＭＳ Ｐゴシック"/>
          <w:b/>
          <w:kern w:val="0"/>
          <w:sz w:val="24"/>
          <w:szCs w:val="24"/>
        </w:rPr>
        <w:t>頁</w:t>
      </w:r>
      <w:r w:rsidR="00536650" w:rsidRPr="000C06E7">
        <w:rPr>
          <w:rFonts w:asciiTheme="minorHAnsi" w:hAnsiTheme="minorHAnsi" w:cs="ＭＳ Ｐゴシック" w:hint="eastAsia"/>
          <w:b/>
          <w:kern w:val="0"/>
          <w:sz w:val="24"/>
          <w:szCs w:val="24"/>
        </w:rPr>
        <w:t>.</w:t>
      </w:r>
    </w:p>
    <w:p w14:paraId="559B67BB" w14:textId="345030C4" w:rsidR="00787BFA" w:rsidRPr="000C06E7" w:rsidRDefault="00C63E3E" w:rsidP="00570BCF">
      <w:pPr>
        <w:ind w:left="241" w:hangingChars="100" w:hanging="241"/>
        <w:rPr>
          <w:rFonts w:asciiTheme="minorHAnsi" w:hAnsiTheme="minorHAnsi" w:cs="ＭＳ Ｐゴシック"/>
          <w:b/>
          <w:kern w:val="0"/>
          <w:sz w:val="24"/>
          <w:szCs w:val="24"/>
        </w:rPr>
      </w:pPr>
      <w:r w:rsidRPr="000C06E7">
        <w:rPr>
          <w:rFonts w:asciiTheme="minorHAnsi" w:hAnsiTheme="minorHAnsi" w:cs="Times New Roman"/>
          <w:b/>
          <w:sz w:val="24"/>
          <w:szCs w:val="24"/>
        </w:rPr>
        <w:t>[</w:t>
      </w:r>
      <w:r w:rsidR="00787BFA" w:rsidRPr="000C06E7">
        <w:rPr>
          <w:rFonts w:asciiTheme="minorHAnsi" w:hAnsiTheme="minorHAnsi" w:cs="Times New Roman"/>
          <w:b/>
          <w:sz w:val="24"/>
          <w:szCs w:val="24"/>
        </w:rPr>
        <w:t>翻訳</w:t>
      </w:r>
      <w:r w:rsidRPr="000C06E7">
        <w:rPr>
          <w:rFonts w:asciiTheme="minorHAnsi" w:hAnsiTheme="minorHAnsi" w:cs="Times New Roman"/>
          <w:b/>
          <w:sz w:val="24"/>
          <w:szCs w:val="24"/>
        </w:rPr>
        <w:t>]</w:t>
      </w:r>
      <w:r w:rsidR="00787BFA" w:rsidRPr="000C06E7">
        <w:rPr>
          <w:rFonts w:asciiTheme="minorHAnsi" w:hAnsiTheme="minorHAnsi" w:cs="ＭＳ Ｐゴシック"/>
          <w:b/>
          <w:kern w:val="0"/>
          <w:sz w:val="24"/>
          <w:szCs w:val="24"/>
        </w:rPr>
        <w:t>ヤスミーン・ビール＝リヴァヤ「「モサラベ」という言葉の歴史と変遷」『人文学』（同志社大学）</w:t>
      </w:r>
      <w:r w:rsidR="00787BFA" w:rsidRPr="000C06E7">
        <w:rPr>
          <w:rFonts w:asciiTheme="minorHAnsi" w:hAnsiTheme="minorHAnsi" w:cs="ＭＳ Ｐゴシック"/>
          <w:b/>
          <w:kern w:val="0"/>
          <w:sz w:val="24"/>
          <w:szCs w:val="24"/>
        </w:rPr>
        <w:t>205</w:t>
      </w:r>
      <w:r w:rsidR="00787BFA" w:rsidRPr="000C06E7">
        <w:rPr>
          <w:rFonts w:asciiTheme="minorHAnsi" w:hAnsiTheme="minorHAnsi" w:cs="ＭＳ Ｐゴシック"/>
          <w:b/>
          <w:kern w:val="0"/>
          <w:sz w:val="24"/>
          <w:szCs w:val="24"/>
        </w:rPr>
        <w:t>、</w:t>
      </w:r>
      <w:r w:rsidR="00787BFA" w:rsidRPr="000C06E7">
        <w:rPr>
          <w:rFonts w:asciiTheme="minorHAnsi" w:hAnsiTheme="minorHAnsi" w:cs="ＭＳ Ｐゴシック"/>
          <w:b/>
          <w:kern w:val="0"/>
          <w:sz w:val="24"/>
          <w:szCs w:val="24"/>
        </w:rPr>
        <w:t>204-168</w:t>
      </w:r>
      <w:r w:rsidR="00787BFA" w:rsidRPr="000C06E7">
        <w:rPr>
          <w:rFonts w:asciiTheme="minorHAnsi" w:hAnsiTheme="minorHAnsi" w:cs="ＭＳ Ｐゴシック"/>
          <w:b/>
          <w:kern w:val="0"/>
          <w:sz w:val="24"/>
          <w:szCs w:val="24"/>
        </w:rPr>
        <w:t>頁</w:t>
      </w:r>
      <w:r w:rsidR="00536650" w:rsidRPr="000C06E7">
        <w:rPr>
          <w:rFonts w:asciiTheme="minorHAnsi" w:hAnsiTheme="minorHAnsi" w:cs="ＭＳ Ｐゴシック" w:hint="eastAsia"/>
          <w:b/>
          <w:kern w:val="0"/>
          <w:sz w:val="24"/>
          <w:szCs w:val="24"/>
        </w:rPr>
        <w:t>.</w:t>
      </w:r>
    </w:p>
    <w:p w14:paraId="29CBFAE5" w14:textId="7969EAFB" w:rsidR="003F2C86" w:rsidRPr="000C06E7" w:rsidRDefault="00C63E3E" w:rsidP="0031189B">
      <w:pPr>
        <w:ind w:left="241" w:hangingChars="100" w:hanging="241"/>
        <w:rPr>
          <w:rFonts w:asciiTheme="minorHAnsi" w:hAnsiTheme="minorHAnsi" w:cs="ＭＳ Ｐゴシック"/>
          <w:b/>
          <w:kern w:val="0"/>
          <w:sz w:val="24"/>
          <w:szCs w:val="24"/>
        </w:rPr>
      </w:pPr>
      <w:r w:rsidRPr="000C06E7">
        <w:rPr>
          <w:rFonts w:asciiTheme="minorHAnsi" w:hAnsiTheme="minorHAnsi" w:cs="Times New Roman"/>
          <w:b/>
          <w:sz w:val="24"/>
          <w:szCs w:val="24"/>
        </w:rPr>
        <w:t>[</w:t>
      </w:r>
      <w:r w:rsidR="00787BFA" w:rsidRPr="000C06E7">
        <w:rPr>
          <w:rFonts w:asciiTheme="minorHAnsi" w:hAnsiTheme="minorHAnsi" w:cs="Times New Roman"/>
          <w:b/>
          <w:sz w:val="24"/>
          <w:szCs w:val="24"/>
        </w:rPr>
        <w:t>翻訳</w:t>
      </w:r>
      <w:r w:rsidRPr="000C06E7">
        <w:rPr>
          <w:rFonts w:asciiTheme="minorHAnsi" w:hAnsiTheme="minorHAnsi" w:cs="Times New Roman"/>
          <w:b/>
          <w:sz w:val="24"/>
          <w:szCs w:val="24"/>
        </w:rPr>
        <w:t>]</w:t>
      </w:r>
      <w:r w:rsidR="00787BFA" w:rsidRPr="000C06E7">
        <w:rPr>
          <w:rFonts w:asciiTheme="minorHAnsi" w:hAnsiTheme="minorHAnsi" w:cs="ＭＳ Ｐゴシック"/>
          <w:b/>
          <w:kern w:val="0"/>
          <w:sz w:val="24"/>
          <w:szCs w:val="24"/>
        </w:rPr>
        <w:t>カロリーナ・ドメネク＝ベルダ「アル＝アンダルスとファーティマ朝：貨幣学からの証言」『人文学』（同志社大学）</w:t>
      </w:r>
      <w:r w:rsidR="00787BFA" w:rsidRPr="000C06E7">
        <w:rPr>
          <w:rFonts w:asciiTheme="minorHAnsi" w:hAnsiTheme="minorHAnsi" w:cs="ＭＳ Ｐゴシック"/>
          <w:b/>
          <w:kern w:val="0"/>
          <w:sz w:val="24"/>
          <w:szCs w:val="24"/>
        </w:rPr>
        <w:t>206</w:t>
      </w:r>
      <w:r w:rsidR="00787BFA" w:rsidRPr="000C06E7">
        <w:rPr>
          <w:rFonts w:asciiTheme="minorHAnsi" w:hAnsiTheme="minorHAnsi" w:cs="ＭＳ Ｐゴシック"/>
          <w:b/>
          <w:kern w:val="0"/>
          <w:sz w:val="24"/>
          <w:szCs w:val="24"/>
        </w:rPr>
        <w:t>、</w:t>
      </w:r>
      <w:r w:rsidR="00787BFA" w:rsidRPr="000C06E7">
        <w:rPr>
          <w:rFonts w:asciiTheme="minorHAnsi" w:hAnsiTheme="minorHAnsi" w:cs="ＭＳ Ｐゴシック"/>
          <w:b/>
          <w:kern w:val="0"/>
          <w:sz w:val="24"/>
          <w:szCs w:val="24"/>
        </w:rPr>
        <w:t>110</w:t>
      </w:r>
      <w:r w:rsidRPr="000C06E7">
        <w:rPr>
          <w:rFonts w:asciiTheme="minorHAnsi" w:hAnsiTheme="minorHAnsi" w:cs="ＭＳ Ｐゴシック"/>
          <w:b/>
          <w:kern w:val="0"/>
          <w:sz w:val="24"/>
          <w:szCs w:val="24"/>
        </w:rPr>
        <w:t>-</w:t>
      </w:r>
      <w:r w:rsidR="00787BFA" w:rsidRPr="000C06E7">
        <w:rPr>
          <w:rFonts w:asciiTheme="minorHAnsi" w:hAnsiTheme="minorHAnsi" w:cs="ＭＳ Ｐゴシック"/>
          <w:b/>
          <w:kern w:val="0"/>
          <w:sz w:val="24"/>
          <w:szCs w:val="24"/>
        </w:rPr>
        <w:t>79</w:t>
      </w:r>
      <w:r w:rsidR="00787BFA" w:rsidRPr="000C06E7">
        <w:rPr>
          <w:rFonts w:asciiTheme="minorHAnsi" w:hAnsiTheme="minorHAnsi" w:cs="ＭＳ Ｐゴシック"/>
          <w:b/>
          <w:kern w:val="0"/>
          <w:sz w:val="24"/>
          <w:szCs w:val="24"/>
        </w:rPr>
        <w:t>頁</w:t>
      </w:r>
      <w:r w:rsidR="00536650" w:rsidRPr="000C06E7">
        <w:rPr>
          <w:rFonts w:asciiTheme="minorHAnsi" w:hAnsiTheme="minorHAnsi" w:cs="ＭＳ Ｐゴシック" w:hint="eastAsia"/>
          <w:b/>
          <w:kern w:val="0"/>
          <w:sz w:val="24"/>
          <w:szCs w:val="24"/>
        </w:rPr>
        <w:t>.</w:t>
      </w:r>
    </w:p>
    <w:p w14:paraId="3C260FA5" w14:textId="77777777" w:rsidR="0031189B" w:rsidRPr="000C06E7" w:rsidRDefault="0031189B" w:rsidP="0031189B">
      <w:pPr>
        <w:ind w:left="241" w:hangingChars="100" w:hanging="241"/>
        <w:rPr>
          <w:rFonts w:asciiTheme="minorHAnsi" w:hAnsiTheme="minorHAnsi" w:cs="ＭＳ Ｐゴシック"/>
          <w:b/>
          <w:kern w:val="0"/>
          <w:sz w:val="24"/>
          <w:szCs w:val="24"/>
        </w:rPr>
      </w:pPr>
    </w:p>
    <w:p w14:paraId="29700F53" w14:textId="77777777" w:rsidR="007766F2" w:rsidRPr="000C06E7" w:rsidRDefault="007766F2" w:rsidP="0031189B">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猪刈由紀（イカリ　ユキ）</w:t>
      </w:r>
    </w:p>
    <w:p w14:paraId="4B08BA12" w14:textId="6F68A275" w:rsidR="007766F2" w:rsidRPr="000C06E7" w:rsidRDefault="007766F2" w:rsidP="00570BCF">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「バーゼルから見る二つの寛容</w:t>
      </w:r>
      <w:r w:rsidRPr="000C06E7">
        <w:rPr>
          <w:rFonts w:asciiTheme="minorHAnsi" w:hAnsiTheme="minorHAnsi" w:cs="Times New Roman"/>
          <w:b/>
          <w:sz w:val="24"/>
          <w:szCs w:val="24"/>
        </w:rPr>
        <w:t>――</w:t>
      </w:r>
      <w:r w:rsidRPr="000C06E7">
        <w:rPr>
          <w:rFonts w:asciiTheme="minorHAnsi" w:hAnsiTheme="minorHAnsi" w:cs="Times New Roman"/>
          <w:b/>
          <w:sz w:val="24"/>
          <w:szCs w:val="24"/>
        </w:rPr>
        <w:t>ドイツ・キリスト教協会と二つの宗教令　オーストリア（</w:t>
      </w:r>
      <w:r w:rsidRPr="000C06E7">
        <w:rPr>
          <w:rFonts w:asciiTheme="minorHAnsi" w:hAnsiTheme="minorHAnsi" w:cs="Times New Roman"/>
          <w:b/>
          <w:sz w:val="24"/>
          <w:szCs w:val="24"/>
        </w:rPr>
        <w:t>1781</w:t>
      </w:r>
      <w:r w:rsidRPr="000C06E7">
        <w:rPr>
          <w:rFonts w:asciiTheme="minorHAnsi" w:hAnsiTheme="minorHAnsi" w:cs="Times New Roman"/>
          <w:b/>
          <w:sz w:val="24"/>
          <w:szCs w:val="24"/>
        </w:rPr>
        <w:t>）とプロイセン（</w:t>
      </w:r>
      <w:r w:rsidRPr="000C06E7">
        <w:rPr>
          <w:rFonts w:asciiTheme="minorHAnsi" w:hAnsiTheme="minorHAnsi" w:cs="Times New Roman"/>
          <w:b/>
          <w:sz w:val="24"/>
          <w:szCs w:val="24"/>
        </w:rPr>
        <w:t>1788</w:t>
      </w:r>
      <w:r w:rsidRPr="000C06E7">
        <w:rPr>
          <w:rFonts w:asciiTheme="minorHAnsi" w:hAnsiTheme="minorHAnsi" w:cs="Times New Roman"/>
          <w:b/>
          <w:sz w:val="24"/>
          <w:szCs w:val="24"/>
        </w:rPr>
        <w:t>）」『キリスト教史学』（キリスト教史学会）</w:t>
      </w:r>
      <w:r w:rsidRPr="000C06E7">
        <w:rPr>
          <w:rFonts w:asciiTheme="minorHAnsi" w:hAnsiTheme="minorHAnsi" w:cs="Times New Roman"/>
          <w:b/>
          <w:sz w:val="24"/>
          <w:szCs w:val="24"/>
        </w:rPr>
        <w:t>74</w:t>
      </w:r>
      <w:r w:rsidRPr="000C06E7">
        <w:rPr>
          <w:rFonts w:asciiTheme="minorHAnsi" w:hAnsiTheme="minorHAnsi" w:cs="Times New Roman"/>
          <w:b/>
          <w:sz w:val="24"/>
          <w:szCs w:val="24"/>
        </w:rPr>
        <w:t>、</w:t>
      </w:r>
      <w:r w:rsidRPr="000C06E7">
        <w:rPr>
          <w:rFonts w:asciiTheme="minorHAnsi" w:hAnsiTheme="minorHAnsi" w:cs="Times New Roman"/>
          <w:b/>
          <w:sz w:val="24"/>
          <w:szCs w:val="24"/>
        </w:rPr>
        <w:t>230</w:t>
      </w:r>
      <w:r w:rsidR="00C63E3E" w:rsidRPr="000C06E7">
        <w:rPr>
          <w:rFonts w:asciiTheme="minorHAnsi" w:hAnsiTheme="minorHAnsi" w:cs="Times New Roman"/>
          <w:b/>
          <w:sz w:val="24"/>
          <w:szCs w:val="24"/>
        </w:rPr>
        <w:t>-</w:t>
      </w:r>
      <w:r w:rsidRPr="000C06E7">
        <w:rPr>
          <w:rFonts w:asciiTheme="minorHAnsi" w:hAnsiTheme="minorHAnsi" w:cs="Times New Roman"/>
          <w:b/>
          <w:sz w:val="24"/>
          <w:szCs w:val="24"/>
        </w:rPr>
        <w:t>245</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p>
    <w:p w14:paraId="47CBC574" w14:textId="77777777" w:rsidR="007766F2" w:rsidRPr="000C06E7" w:rsidRDefault="007766F2" w:rsidP="00032C48">
      <w:pPr>
        <w:rPr>
          <w:rFonts w:asciiTheme="minorHAnsi" w:eastAsia="ＭＳ ゴシック" w:hAnsiTheme="minorHAnsi" w:cs="Times New Roman"/>
          <w:b/>
          <w:sz w:val="24"/>
          <w:szCs w:val="24"/>
        </w:rPr>
      </w:pPr>
    </w:p>
    <w:p w14:paraId="19F8F1F7" w14:textId="4B7E4FE4" w:rsidR="007766F2" w:rsidRPr="000C06E7" w:rsidRDefault="007766F2" w:rsidP="0031189B">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池上俊一（イケガミ　シュンイチ）</w:t>
      </w:r>
    </w:p>
    <w:p w14:paraId="59A684DA" w14:textId="77777777" w:rsidR="009E392C" w:rsidRPr="000C06E7" w:rsidRDefault="007766F2" w:rsidP="009E392C">
      <w:pPr>
        <w:ind w:left="723" w:hangingChars="300" w:hanging="723"/>
        <w:rPr>
          <w:rFonts w:asciiTheme="minorHAnsi" w:hAnsiTheme="minorHAnsi" w:cs="Times New Roman"/>
          <w:b/>
          <w:sz w:val="24"/>
          <w:szCs w:val="24"/>
        </w:rPr>
      </w:pPr>
      <w:r w:rsidRPr="000C06E7">
        <w:rPr>
          <w:rFonts w:asciiTheme="minorHAnsi" w:hAnsiTheme="minorHAnsi" w:cs="Times New Roman"/>
          <w:b/>
          <w:sz w:val="24"/>
          <w:szCs w:val="24"/>
        </w:rPr>
        <w:t>『ヨーロッパ中世の想像界』（名古屋大学出版会）</w:t>
      </w:r>
    </w:p>
    <w:p w14:paraId="5CDB3DF7" w14:textId="1C2D4556" w:rsidR="007766F2" w:rsidRPr="000C06E7" w:rsidRDefault="007766F2" w:rsidP="009E392C">
      <w:pPr>
        <w:ind w:left="723" w:hangingChars="300" w:hanging="723"/>
        <w:rPr>
          <w:rFonts w:asciiTheme="minorHAnsi" w:hAnsiTheme="minorHAnsi" w:cs="Times New Roman"/>
          <w:b/>
          <w:sz w:val="24"/>
          <w:szCs w:val="24"/>
        </w:rPr>
      </w:pPr>
      <w:r w:rsidRPr="000C06E7">
        <w:rPr>
          <w:rFonts w:asciiTheme="minorHAnsi" w:hAnsiTheme="minorHAnsi" w:cs="Times New Roman"/>
          <w:b/>
          <w:sz w:val="24"/>
          <w:szCs w:val="24"/>
        </w:rPr>
        <w:t>「小さき者たちの言葉を求めて」『理想の詩』</w:t>
      </w:r>
      <w:r w:rsidRPr="000C06E7">
        <w:rPr>
          <w:rFonts w:asciiTheme="minorHAnsi" w:hAnsiTheme="minorHAnsi" w:cs="Times New Roman"/>
          <w:b/>
          <w:sz w:val="24"/>
          <w:szCs w:val="24"/>
        </w:rPr>
        <w:t>2020</w:t>
      </w:r>
      <w:r w:rsidRPr="000C06E7">
        <w:rPr>
          <w:rFonts w:asciiTheme="minorHAnsi" w:hAnsiTheme="minorHAnsi" w:cs="Times New Roman"/>
          <w:b/>
          <w:sz w:val="24"/>
          <w:szCs w:val="24"/>
        </w:rPr>
        <w:t>夏、</w:t>
      </w:r>
      <w:r w:rsidRPr="000C06E7">
        <w:rPr>
          <w:rFonts w:asciiTheme="minorHAnsi" w:hAnsiTheme="minorHAnsi" w:cs="Times New Roman"/>
          <w:b/>
          <w:sz w:val="24"/>
          <w:szCs w:val="24"/>
        </w:rPr>
        <w:t>16</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p>
    <w:p w14:paraId="5B8D3730" w14:textId="0C86AFFC" w:rsidR="007766F2" w:rsidRPr="000C06E7" w:rsidRDefault="007766F2" w:rsidP="00032C48">
      <w:pPr>
        <w:ind w:left="422" w:hangingChars="175" w:hanging="422"/>
        <w:rPr>
          <w:rFonts w:asciiTheme="minorHAnsi" w:eastAsia="ＭＳ ゴシック" w:hAnsiTheme="minorHAnsi" w:cs="Times New Roman"/>
          <w:b/>
          <w:sz w:val="24"/>
          <w:szCs w:val="24"/>
        </w:rPr>
      </w:pPr>
    </w:p>
    <w:p w14:paraId="0E54AF71" w14:textId="77777777" w:rsidR="00787BFA" w:rsidRPr="000C06E7" w:rsidRDefault="00787BFA" w:rsidP="0031189B">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石田隆太（イシダ　リュウタ）</w:t>
      </w:r>
    </w:p>
    <w:p w14:paraId="61DB305B" w14:textId="0FC9BE33" w:rsidR="00787BFA" w:rsidRPr="000C06E7" w:rsidRDefault="00787BFA" w:rsidP="00032C48">
      <w:pPr>
        <w:ind w:left="2"/>
        <w:rPr>
          <w:rFonts w:asciiTheme="minorHAnsi" w:hAnsiTheme="minorHAnsi" w:cs="Times New Roman"/>
          <w:b/>
          <w:sz w:val="24"/>
          <w:szCs w:val="24"/>
        </w:rPr>
      </w:pPr>
      <w:r w:rsidRPr="000C06E7">
        <w:rPr>
          <w:rFonts w:asciiTheme="minorHAnsi" w:hAnsiTheme="minorHAnsi" w:cs="Times New Roman"/>
          <w:b/>
          <w:sz w:val="24"/>
          <w:szCs w:val="24"/>
        </w:rPr>
        <w:t>「ペトルス・ヨハニス・オリヴィと個体化の問題」『中世思想研究』（中世哲学会）</w:t>
      </w:r>
      <w:r w:rsidRPr="000C06E7">
        <w:rPr>
          <w:rFonts w:asciiTheme="minorHAnsi" w:hAnsiTheme="minorHAnsi" w:cs="Times New Roman"/>
          <w:b/>
          <w:sz w:val="24"/>
          <w:szCs w:val="24"/>
        </w:rPr>
        <w:t>62</w:t>
      </w:r>
      <w:r w:rsidRPr="000C06E7">
        <w:rPr>
          <w:rFonts w:asciiTheme="minorHAnsi" w:hAnsiTheme="minorHAnsi" w:cs="Times New Roman"/>
          <w:b/>
          <w:sz w:val="24"/>
          <w:szCs w:val="24"/>
        </w:rPr>
        <w:t>、</w:t>
      </w:r>
      <w:r w:rsidRPr="000C06E7">
        <w:rPr>
          <w:rFonts w:asciiTheme="minorHAnsi" w:hAnsiTheme="minorHAnsi" w:cs="Times New Roman"/>
          <w:b/>
          <w:sz w:val="24"/>
          <w:szCs w:val="24"/>
        </w:rPr>
        <w:t>38</w:t>
      </w:r>
      <w:r w:rsidR="00C63E3E" w:rsidRPr="000C06E7">
        <w:rPr>
          <w:rFonts w:asciiTheme="minorHAnsi" w:hAnsiTheme="minorHAnsi" w:cs="Times New Roman"/>
          <w:b/>
          <w:sz w:val="24"/>
          <w:szCs w:val="24"/>
        </w:rPr>
        <w:t>-</w:t>
      </w:r>
      <w:r w:rsidRPr="000C06E7">
        <w:rPr>
          <w:rFonts w:asciiTheme="minorHAnsi" w:hAnsiTheme="minorHAnsi" w:cs="Times New Roman"/>
          <w:b/>
          <w:sz w:val="24"/>
          <w:szCs w:val="24"/>
        </w:rPr>
        <w:t>53</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p>
    <w:p w14:paraId="30DAF6A4" w14:textId="499268B8" w:rsidR="00787BFA" w:rsidRPr="000C06E7" w:rsidRDefault="00787BFA" w:rsidP="00032C48">
      <w:pPr>
        <w:rPr>
          <w:rFonts w:asciiTheme="minorHAnsi" w:hAnsiTheme="minorHAnsi" w:cs="Times New Roman"/>
          <w:b/>
          <w:sz w:val="24"/>
          <w:szCs w:val="24"/>
        </w:rPr>
      </w:pPr>
      <w:r w:rsidRPr="000C06E7">
        <w:rPr>
          <w:rFonts w:asciiTheme="minorHAnsi" w:hAnsiTheme="minorHAnsi" w:cs="Times New Roman"/>
          <w:b/>
          <w:sz w:val="24"/>
          <w:szCs w:val="24"/>
        </w:rPr>
        <w:t>「諸天体と諸天使の種別化：トマス・アクィナスと種の理論」『哲学』（三田哲学会）</w:t>
      </w:r>
      <w:r w:rsidRPr="000C06E7">
        <w:rPr>
          <w:rFonts w:asciiTheme="minorHAnsi" w:hAnsiTheme="minorHAnsi" w:cs="Times New Roman"/>
          <w:b/>
          <w:sz w:val="24"/>
          <w:szCs w:val="24"/>
        </w:rPr>
        <w:t>145</w:t>
      </w:r>
      <w:r w:rsidRPr="000C06E7">
        <w:rPr>
          <w:rFonts w:asciiTheme="minorHAnsi" w:hAnsiTheme="minorHAnsi" w:cs="Times New Roman"/>
          <w:b/>
          <w:sz w:val="24"/>
          <w:szCs w:val="24"/>
        </w:rPr>
        <w:t>、</w:t>
      </w:r>
      <w:r w:rsidRPr="000C06E7">
        <w:rPr>
          <w:rFonts w:asciiTheme="minorHAnsi" w:hAnsiTheme="minorHAnsi" w:cs="Times New Roman"/>
          <w:b/>
          <w:sz w:val="24"/>
          <w:szCs w:val="24"/>
        </w:rPr>
        <w:t>35</w:t>
      </w:r>
      <w:r w:rsidR="00C63E3E" w:rsidRPr="000C06E7">
        <w:rPr>
          <w:rFonts w:asciiTheme="minorHAnsi" w:hAnsiTheme="minorHAnsi" w:cs="Times New Roman"/>
          <w:b/>
          <w:sz w:val="24"/>
          <w:szCs w:val="24"/>
        </w:rPr>
        <w:t>-</w:t>
      </w:r>
      <w:r w:rsidRPr="000C06E7">
        <w:rPr>
          <w:rFonts w:asciiTheme="minorHAnsi" w:hAnsiTheme="minorHAnsi" w:cs="Times New Roman"/>
          <w:b/>
          <w:sz w:val="24"/>
          <w:szCs w:val="24"/>
        </w:rPr>
        <w:t>69</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p>
    <w:p w14:paraId="5B34B46A" w14:textId="10C82B8B" w:rsidR="00787BFA" w:rsidRPr="000C06E7" w:rsidRDefault="00787BFA" w:rsidP="00570BCF">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「フランシスコ・スアレスと諸天使の種別化：トマス説に対する或るイエズス会士の立場」『哲学・思想論叢』（筑波大学哲学・思想学会）</w:t>
      </w:r>
      <w:r w:rsidRPr="000C06E7">
        <w:rPr>
          <w:rFonts w:asciiTheme="minorHAnsi" w:hAnsiTheme="minorHAnsi" w:cs="Times New Roman"/>
          <w:b/>
          <w:sz w:val="24"/>
          <w:szCs w:val="24"/>
        </w:rPr>
        <w:t>38</w:t>
      </w:r>
      <w:r w:rsidRPr="000C06E7">
        <w:rPr>
          <w:rFonts w:asciiTheme="minorHAnsi" w:hAnsiTheme="minorHAnsi" w:cs="Times New Roman"/>
          <w:b/>
          <w:sz w:val="24"/>
          <w:szCs w:val="24"/>
        </w:rPr>
        <w:t>、</w:t>
      </w:r>
      <w:r w:rsidRPr="000C06E7">
        <w:rPr>
          <w:rFonts w:asciiTheme="minorHAnsi" w:hAnsiTheme="minorHAnsi" w:cs="Times New Roman"/>
          <w:b/>
          <w:sz w:val="24"/>
          <w:szCs w:val="24"/>
        </w:rPr>
        <w:t>41</w:t>
      </w:r>
      <w:r w:rsidR="00C63E3E" w:rsidRPr="000C06E7">
        <w:rPr>
          <w:rFonts w:asciiTheme="minorHAnsi" w:hAnsiTheme="minorHAnsi" w:cs="Times New Roman"/>
          <w:b/>
          <w:sz w:val="24"/>
          <w:szCs w:val="24"/>
        </w:rPr>
        <w:t>-</w:t>
      </w:r>
      <w:r w:rsidRPr="000C06E7">
        <w:rPr>
          <w:rFonts w:asciiTheme="minorHAnsi" w:hAnsiTheme="minorHAnsi" w:cs="Times New Roman"/>
          <w:b/>
          <w:sz w:val="24"/>
          <w:szCs w:val="24"/>
        </w:rPr>
        <w:t>55</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p>
    <w:p w14:paraId="0FFA2140" w14:textId="6A3B3F06" w:rsidR="00787BFA" w:rsidRPr="000C06E7" w:rsidRDefault="00787BFA" w:rsidP="00570BCF">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rPr>
        <w:t>[</w:t>
      </w:r>
      <w:r w:rsidRPr="000C06E7">
        <w:rPr>
          <w:rFonts w:asciiTheme="minorHAnsi" w:hAnsiTheme="minorHAnsi" w:cs="Times New Roman"/>
          <w:b/>
          <w:sz w:val="24"/>
          <w:szCs w:val="24"/>
        </w:rPr>
        <w:t>翻訳</w:t>
      </w:r>
      <w:r w:rsidRPr="000C06E7">
        <w:rPr>
          <w:rFonts w:asciiTheme="minorHAnsi" w:hAnsiTheme="minorHAnsi" w:cs="Times New Roman"/>
          <w:b/>
          <w:sz w:val="24"/>
          <w:szCs w:val="24"/>
        </w:rPr>
        <w:t>]</w:t>
      </w:r>
      <w:r w:rsidRPr="000C06E7">
        <w:rPr>
          <w:rFonts w:asciiTheme="minorHAnsi" w:hAnsiTheme="minorHAnsi" w:cs="Times New Roman"/>
          <w:b/>
          <w:sz w:val="24"/>
          <w:szCs w:val="24"/>
        </w:rPr>
        <w:t>「ペトルス・ヨハニス・オリヴィ『哲学者たちの著書を読み通すことについて』</w:t>
      </w:r>
      <w:r w:rsidRPr="000C06E7">
        <w:rPr>
          <w:rFonts w:asciiTheme="minorHAnsi" w:hAnsiTheme="minorHAnsi" w:cs="Times New Roman"/>
          <w:b/>
          <w:sz w:val="24"/>
          <w:szCs w:val="24"/>
        </w:rPr>
        <w:t xml:space="preserve"> </w:t>
      </w:r>
      <w:r w:rsidRPr="000C06E7">
        <w:rPr>
          <w:rFonts w:asciiTheme="minorHAnsi" w:hAnsiTheme="minorHAnsi" w:cs="Times New Roman"/>
          <w:b/>
          <w:sz w:val="24"/>
          <w:szCs w:val="24"/>
        </w:rPr>
        <w:t>試訳」『宗教学・比較思想学論集』（筑波大学宗教学・比較思想学研究会）</w:t>
      </w:r>
      <w:r w:rsidRPr="000C06E7">
        <w:rPr>
          <w:rFonts w:asciiTheme="minorHAnsi" w:hAnsiTheme="minorHAnsi" w:cs="Times New Roman"/>
          <w:b/>
          <w:sz w:val="24"/>
          <w:szCs w:val="24"/>
        </w:rPr>
        <w:t>21</w:t>
      </w:r>
      <w:r w:rsidRPr="000C06E7">
        <w:rPr>
          <w:rFonts w:asciiTheme="minorHAnsi" w:hAnsiTheme="minorHAnsi" w:cs="Times New Roman"/>
          <w:b/>
          <w:sz w:val="24"/>
          <w:szCs w:val="24"/>
        </w:rPr>
        <w:t>、</w:t>
      </w:r>
      <w:r w:rsidRPr="000C06E7">
        <w:rPr>
          <w:rFonts w:asciiTheme="minorHAnsi" w:hAnsiTheme="minorHAnsi" w:cs="Times New Roman"/>
          <w:b/>
          <w:sz w:val="24"/>
          <w:szCs w:val="24"/>
        </w:rPr>
        <w:t>49</w:t>
      </w:r>
      <w:r w:rsidR="00C63E3E" w:rsidRPr="000C06E7">
        <w:rPr>
          <w:rFonts w:asciiTheme="minorHAnsi" w:hAnsiTheme="minorHAnsi" w:cs="Times New Roman"/>
          <w:b/>
          <w:sz w:val="24"/>
          <w:szCs w:val="24"/>
        </w:rPr>
        <w:t>-</w:t>
      </w:r>
      <w:r w:rsidRPr="000C06E7">
        <w:rPr>
          <w:rFonts w:asciiTheme="minorHAnsi" w:hAnsiTheme="minorHAnsi" w:cs="Times New Roman"/>
          <w:b/>
          <w:sz w:val="24"/>
          <w:szCs w:val="24"/>
        </w:rPr>
        <w:t>62</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p>
    <w:p w14:paraId="09DA4675" w14:textId="7DEDA69D" w:rsidR="00787BFA" w:rsidRPr="000C06E7" w:rsidRDefault="00787BFA" w:rsidP="00570BCF">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rPr>
        <w:t>[</w:t>
      </w:r>
      <w:r w:rsidRPr="000C06E7">
        <w:rPr>
          <w:rFonts w:asciiTheme="minorHAnsi" w:hAnsiTheme="minorHAnsi" w:cs="Times New Roman"/>
          <w:b/>
          <w:sz w:val="24"/>
          <w:szCs w:val="24"/>
        </w:rPr>
        <w:t>翻訳</w:t>
      </w:r>
      <w:r w:rsidRPr="000C06E7">
        <w:rPr>
          <w:rFonts w:asciiTheme="minorHAnsi" w:hAnsiTheme="minorHAnsi" w:cs="Times New Roman"/>
          <w:b/>
          <w:sz w:val="24"/>
          <w:szCs w:val="24"/>
        </w:rPr>
        <w:t>]</w:t>
      </w:r>
      <w:r w:rsidRPr="000C06E7">
        <w:rPr>
          <w:rFonts w:asciiTheme="minorHAnsi" w:hAnsiTheme="minorHAnsi" w:cs="Times New Roman"/>
          <w:b/>
          <w:sz w:val="24"/>
          <w:szCs w:val="24"/>
        </w:rPr>
        <w:t>「ドゥンス・スコトゥス『「命題集」講義録』第</w:t>
      </w:r>
      <w:r w:rsidRPr="000C06E7">
        <w:rPr>
          <w:rFonts w:asciiTheme="minorHAnsi" w:hAnsiTheme="minorHAnsi" w:cs="Times New Roman"/>
          <w:b/>
          <w:sz w:val="24"/>
          <w:szCs w:val="24"/>
        </w:rPr>
        <w:t>2</w:t>
      </w:r>
      <w:r w:rsidRPr="000C06E7">
        <w:rPr>
          <w:rFonts w:asciiTheme="minorHAnsi" w:hAnsiTheme="minorHAnsi" w:cs="Times New Roman"/>
          <w:b/>
          <w:sz w:val="24"/>
          <w:szCs w:val="24"/>
        </w:rPr>
        <w:t>巻第</w:t>
      </w:r>
      <w:r w:rsidRPr="000C06E7">
        <w:rPr>
          <w:rFonts w:asciiTheme="minorHAnsi" w:hAnsiTheme="minorHAnsi" w:cs="Times New Roman"/>
          <w:b/>
          <w:sz w:val="24"/>
          <w:szCs w:val="24"/>
        </w:rPr>
        <w:t>3</w:t>
      </w:r>
      <w:r w:rsidRPr="000C06E7">
        <w:rPr>
          <w:rFonts w:asciiTheme="minorHAnsi" w:hAnsiTheme="minorHAnsi" w:cs="Times New Roman"/>
          <w:b/>
          <w:sz w:val="24"/>
          <w:szCs w:val="24"/>
        </w:rPr>
        <w:t>区分第</w:t>
      </w:r>
      <w:r w:rsidRPr="000C06E7">
        <w:rPr>
          <w:rFonts w:asciiTheme="minorHAnsi" w:hAnsiTheme="minorHAnsi" w:cs="Times New Roman"/>
          <w:b/>
          <w:sz w:val="24"/>
          <w:szCs w:val="24"/>
        </w:rPr>
        <w:t>1</w:t>
      </w:r>
      <w:r w:rsidRPr="000C06E7">
        <w:rPr>
          <w:rFonts w:asciiTheme="minorHAnsi" w:hAnsiTheme="minorHAnsi" w:cs="Times New Roman"/>
          <w:b/>
          <w:sz w:val="24"/>
          <w:szCs w:val="24"/>
        </w:rPr>
        <w:t>部第</w:t>
      </w:r>
      <w:r w:rsidRPr="000C06E7">
        <w:rPr>
          <w:rFonts w:asciiTheme="minorHAnsi" w:hAnsiTheme="minorHAnsi" w:cs="Times New Roman"/>
          <w:b/>
          <w:sz w:val="24"/>
          <w:szCs w:val="24"/>
        </w:rPr>
        <w:t>2</w:t>
      </w:r>
      <w:r w:rsidRPr="000C06E7">
        <w:rPr>
          <w:rFonts w:asciiTheme="minorHAnsi" w:hAnsiTheme="minorHAnsi" w:cs="Times New Roman"/>
          <w:b/>
          <w:sz w:val="24"/>
          <w:szCs w:val="24"/>
        </w:rPr>
        <w:t>問題～第</w:t>
      </w:r>
      <w:r w:rsidRPr="000C06E7">
        <w:rPr>
          <w:rFonts w:asciiTheme="minorHAnsi" w:hAnsiTheme="minorHAnsi" w:cs="Times New Roman"/>
          <w:b/>
          <w:sz w:val="24"/>
          <w:szCs w:val="24"/>
        </w:rPr>
        <w:t>3</w:t>
      </w:r>
      <w:r w:rsidRPr="000C06E7">
        <w:rPr>
          <w:rFonts w:asciiTheme="minorHAnsi" w:hAnsiTheme="minorHAnsi" w:cs="Times New Roman"/>
          <w:b/>
          <w:sz w:val="24"/>
          <w:szCs w:val="24"/>
        </w:rPr>
        <w:t>問題</w:t>
      </w:r>
      <w:r w:rsidRPr="000C06E7">
        <w:rPr>
          <w:rFonts w:asciiTheme="minorHAnsi" w:hAnsiTheme="minorHAnsi" w:cs="Times New Roman"/>
          <w:b/>
          <w:sz w:val="24"/>
          <w:szCs w:val="24"/>
        </w:rPr>
        <w:t xml:space="preserve"> </w:t>
      </w:r>
      <w:r w:rsidRPr="000C06E7">
        <w:rPr>
          <w:rFonts w:asciiTheme="minorHAnsi" w:hAnsiTheme="minorHAnsi" w:cs="Times New Roman"/>
          <w:b/>
          <w:sz w:val="24"/>
          <w:szCs w:val="24"/>
        </w:rPr>
        <w:t>試訳」『筑波哲学』（筑波大学哲学研究会）</w:t>
      </w:r>
      <w:r w:rsidRPr="000C06E7">
        <w:rPr>
          <w:rFonts w:asciiTheme="minorHAnsi" w:hAnsiTheme="minorHAnsi" w:cs="Times New Roman"/>
          <w:b/>
          <w:sz w:val="24"/>
          <w:szCs w:val="24"/>
        </w:rPr>
        <w:t>28</w:t>
      </w:r>
      <w:r w:rsidRPr="000C06E7">
        <w:rPr>
          <w:rFonts w:asciiTheme="minorHAnsi" w:hAnsiTheme="minorHAnsi" w:cs="Times New Roman"/>
          <w:b/>
          <w:sz w:val="24"/>
          <w:szCs w:val="24"/>
        </w:rPr>
        <w:t>、</w:t>
      </w:r>
      <w:r w:rsidRPr="000C06E7">
        <w:rPr>
          <w:rFonts w:asciiTheme="minorHAnsi" w:hAnsiTheme="minorHAnsi" w:cs="Times New Roman"/>
          <w:b/>
          <w:sz w:val="24"/>
          <w:szCs w:val="24"/>
        </w:rPr>
        <w:t>75</w:t>
      </w:r>
      <w:r w:rsidR="00C63E3E" w:rsidRPr="000C06E7">
        <w:rPr>
          <w:rFonts w:asciiTheme="minorHAnsi" w:hAnsiTheme="minorHAnsi" w:cs="Times New Roman"/>
          <w:b/>
          <w:sz w:val="24"/>
          <w:szCs w:val="24"/>
        </w:rPr>
        <w:t>-</w:t>
      </w:r>
      <w:r w:rsidRPr="000C06E7">
        <w:rPr>
          <w:rFonts w:asciiTheme="minorHAnsi" w:hAnsiTheme="minorHAnsi" w:cs="Times New Roman"/>
          <w:b/>
          <w:sz w:val="24"/>
          <w:szCs w:val="24"/>
        </w:rPr>
        <w:t>88</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r w:rsidRPr="000C06E7">
        <w:rPr>
          <w:rFonts w:asciiTheme="minorHAnsi" w:hAnsiTheme="minorHAnsi" w:cs="Times New Roman"/>
          <w:b/>
          <w:sz w:val="24"/>
          <w:szCs w:val="24"/>
        </w:rPr>
        <w:t>（本間裕之との共訳）</w:t>
      </w:r>
    </w:p>
    <w:p w14:paraId="15CD9E72" w14:textId="211DC248" w:rsidR="00787BFA" w:rsidRPr="000C06E7" w:rsidRDefault="00787BFA" w:rsidP="00570BCF">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rPr>
        <w:t>[</w:t>
      </w:r>
      <w:r w:rsidRPr="000C06E7">
        <w:rPr>
          <w:rFonts w:asciiTheme="minorHAnsi" w:hAnsiTheme="minorHAnsi" w:cs="Times New Roman"/>
          <w:b/>
          <w:sz w:val="24"/>
          <w:szCs w:val="24"/>
        </w:rPr>
        <w:t>翻訳</w:t>
      </w:r>
      <w:r w:rsidRPr="000C06E7">
        <w:rPr>
          <w:rFonts w:asciiTheme="minorHAnsi" w:hAnsiTheme="minorHAnsi" w:cs="Times New Roman"/>
          <w:b/>
          <w:sz w:val="24"/>
          <w:szCs w:val="24"/>
        </w:rPr>
        <w:t>]</w:t>
      </w:r>
      <w:r w:rsidRPr="000C06E7">
        <w:rPr>
          <w:rFonts w:asciiTheme="minorHAnsi" w:hAnsiTheme="minorHAnsi" w:cs="Times New Roman"/>
          <w:b/>
          <w:sz w:val="24"/>
          <w:szCs w:val="24"/>
        </w:rPr>
        <w:t>「ジョン・ペッカム『世界の永遠性に関する問題集』第一問題</w:t>
      </w:r>
      <w:r w:rsidRPr="000C06E7">
        <w:rPr>
          <w:rFonts w:asciiTheme="minorHAnsi" w:hAnsiTheme="minorHAnsi" w:cs="Times New Roman"/>
          <w:b/>
          <w:sz w:val="24"/>
          <w:szCs w:val="24"/>
        </w:rPr>
        <w:t xml:space="preserve"> </w:t>
      </w:r>
      <w:r w:rsidRPr="000C06E7">
        <w:rPr>
          <w:rFonts w:asciiTheme="minorHAnsi" w:hAnsiTheme="minorHAnsi" w:cs="Times New Roman"/>
          <w:b/>
          <w:sz w:val="24"/>
          <w:szCs w:val="24"/>
        </w:rPr>
        <w:t>試訳」『古典古代学』（筑波大学大学院人文社会科学研究科古典古代学研究室）</w:t>
      </w:r>
      <w:r w:rsidRPr="000C06E7">
        <w:rPr>
          <w:rFonts w:asciiTheme="minorHAnsi" w:hAnsiTheme="minorHAnsi" w:cs="Times New Roman"/>
          <w:b/>
          <w:sz w:val="24"/>
          <w:szCs w:val="24"/>
        </w:rPr>
        <w:t>12</w:t>
      </w:r>
      <w:r w:rsidRPr="000C06E7">
        <w:rPr>
          <w:rFonts w:asciiTheme="minorHAnsi" w:hAnsiTheme="minorHAnsi" w:cs="Times New Roman"/>
          <w:b/>
          <w:sz w:val="24"/>
          <w:szCs w:val="24"/>
        </w:rPr>
        <w:t>、</w:t>
      </w:r>
      <w:r w:rsidRPr="000C06E7">
        <w:rPr>
          <w:rFonts w:asciiTheme="minorHAnsi" w:hAnsiTheme="minorHAnsi" w:cs="Times New Roman"/>
          <w:b/>
          <w:sz w:val="24"/>
          <w:szCs w:val="24"/>
        </w:rPr>
        <w:t>65</w:t>
      </w:r>
      <w:r w:rsidR="00C63E3E" w:rsidRPr="000C06E7">
        <w:rPr>
          <w:rFonts w:asciiTheme="minorHAnsi" w:hAnsiTheme="minorHAnsi" w:cs="Times New Roman"/>
          <w:b/>
          <w:sz w:val="24"/>
          <w:szCs w:val="24"/>
        </w:rPr>
        <w:t>-</w:t>
      </w:r>
      <w:r w:rsidRPr="000C06E7">
        <w:rPr>
          <w:rFonts w:asciiTheme="minorHAnsi" w:hAnsiTheme="minorHAnsi" w:cs="Times New Roman"/>
          <w:b/>
          <w:sz w:val="24"/>
          <w:szCs w:val="24"/>
        </w:rPr>
        <w:t>84</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p>
    <w:p w14:paraId="0C4427C6" w14:textId="0DB317B4" w:rsidR="00787BFA" w:rsidRPr="000C06E7" w:rsidRDefault="00787BFA" w:rsidP="00570BCF">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rPr>
        <w:t>[</w:t>
      </w:r>
      <w:r w:rsidRPr="000C06E7">
        <w:rPr>
          <w:rFonts w:asciiTheme="minorHAnsi" w:hAnsiTheme="minorHAnsi" w:cs="Times New Roman"/>
          <w:b/>
          <w:sz w:val="24"/>
          <w:szCs w:val="24"/>
        </w:rPr>
        <w:t>翻訳</w:t>
      </w:r>
      <w:r w:rsidRPr="000C06E7">
        <w:rPr>
          <w:rFonts w:asciiTheme="minorHAnsi" w:hAnsiTheme="minorHAnsi" w:cs="Times New Roman"/>
          <w:b/>
          <w:sz w:val="24"/>
          <w:szCs w:val="24"/>
        </w:rPr>
        <w:t>]</w:t>
      </w:r>
      <w:r w:rsidRPr="000C06E7">
        <w:rPr>
          <w:rFonts w:asciiTheme="minorHAnsi" w:hAnsiTheme="minorHAnsi" w:cs="Times New Roman"/>
          <w:b/>
          <w:sz w:val="24"/>
          <w:szCs w:val="24"/>
        </w:rPr>
        <w:t>「トマス・アクィナス『「魂について」註解』第三巻第三章～第四章</w:t>
      </w:r>
      <w:r w:rsidRPr="000C06E7">
        <w:rPr>
          <w:rFonts w:asciiTheme="minorHAnsi" w:hAnsiTheme="minorHAnsi" w:cs="Times New Roman"/>
          <w:b/>
          <w:sz w:val="24"/>
          <w:szCs w:val="24"/>
        </w:rPr>
        <w:t xml:space="preserve"> </w:t>
      </w:r>
      <w:r w:rsidRPr="000C06E7">
        <w:rPr>
          <w:rFonts w:asciiTheme="minorHAnsi" w:hAnsiTheme="minorHAnsi" w:cs="Times New Roman"/>
          <w:b/>
          <w:sz w:val="24"/>
          <w:szCs w:val="24"/>
        </w:rPr>
        <w:t>試訳」『哲学・思想論集』（筑波大学人文社会科学研究科哲学・思想専攻）</w:t>
      </w:r>
      <w:r w:rsidRPr="000C06E7">
        <w:rPr>
          <w:rFonts w:asciiTheme="minorHAnsi" w:hAnsiTheme="minorHAnsi" w:cs="Times New Roman"/>
          <w:b/>
          <w:sz w:val="24"/>
          <w:szCs w:val="24"/>
        </w:rPr>
        <w:t>45</w:t>
      </w:r>
      <w:r w:rsidRPr="000C06E7">
        <w:rPr>
          <w:rFonts w:asciiTheme="minorHAnsi" w:hAnsiTheme="minorHAnsi" w:cs="Times New Roman"/>
          <w:b/>
          <w:sz w:val="24"/>
          <w:szCs w:val="24"/>
        </w:rPr>
        <w:t>、</w:t>
      </w:r>
      <w:r w:rsidRPr="000C06E7">
        <w:rPr>
          <w:rFonts w:asciiTheme="minorHAnsi" w:hAnsiTheme="minorHAnsi" w:cs="Times New Roman"/>
          <w:b/>
          <w:sz w:val="24"/>
          <w:szCs w:val="24"/>
        </w:rPr>
        <w:t>205</w:t>
      </w:r>
      <w:r w:rsidR="00C63E3E" w:rsidRPr="000C06E7">
        <w:rPr>
          <w:rFonts w:asciiTheme="minorHAnsi" w:hAnsiTheme="minorHAnsi" w:cs="Times New Roman"/>
          <w:b/>
          <w:sz w:val="24"/>
          <w:szCs w:val="24"/>
        </w:rPr>
        <w:t>-</w:t>
      </w:r>
      <w:r w:rsidRPr="000C06E7">
        <w:rPr>
          <w:rFonts w:asciiTheme="minorHAnsi" w:hAnsiTheme="minorHAnsi" w:cs="Times New Roman"/>
          <w:b/>
          <w:sz w:val="24"/>
          <w:szCs w:val="24"/>
        </w:rPr>
        <w:t>228</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r w:rsidRPr="000C06E7">
        <w:rPr>
          <w:rFonts w:asciiTheme="minorHAnsi" w:hAnsiTheme="minorHAnsi" w:cs="Times New Roman"/>
          <w:b/>
          <w:sz w:val="24"/>
          <w:szCs w:val="24"/>
        </w:rPr>
        <w:t>（高石憲明との共訳）</w:t>
      </w:r>
    </w:p>
    <w:p w14:paraId="2DB69ECA" w14:textId="2AA11C2C" w:rsidR="00787BFA" w:rsidRPr="000C06E7" w:rsidRDefault="00787BFA" w:rsidP="00570BCF">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rPr>
        <w:t>[</w:t>
      </w:r>
      <w:r w:rsidRPr="000C06E7">
        <w:rPr>
          <w:rFonts w:asciiTheme="minorHAnsi" w:hAnsiTheme="minorHAnsi" w:cs="Times New Roman"/>
          <w:b/>
          <w:sz w:val="24"/>
          <w:szCs w:val="24"/>
        </w:rPr>
        <w:t>翻訳</w:t>
      </w:r>
      <w:r w:rsidRPr="000C06E7">
        <w:rPr>
          <w:rFonts w:asciiTheme="minorHAnsi" w:hAnsiTheme="minorHAnsi" w:cs="Times New Roman"/>
          <w:b/>
          <w:sz w:val="24"/>
          <w:szCs w:val="24"/>
        </w:rPr>
        <w:t>]</w:t>
      </w:r>
      <w:r w:rsidRPr="000C06E7">
        <w:rPr>
          <w:rFonts w:asciiTheme="minorHAnsi" w:hAnsiTheme="minorHAnsi" w:cs="Times New Roman"/>
          <w:b/>
          <w:sz w:val="24"/>
          <w:szCs w:val="24"/>
        </w:rPr>
        <w:t>「トマス・アクィナス『「魂について」註解』第三巻第三章～第五章</w:t>
      </w:r>
      <w:r w:rsidRPr="000C06E7">
        <w:rPr>
          <w:rFonts w:asciiTheme="minorHAnsi" w:hAnsiTheme="minorHAnsi" w:cs="Times New Roman"/>
          <w:b/>
          <w:sz w:val="24"/>
          <w:szCs w:val="24"/>
        </w:rPr>
        <w:t xml:space="preserve"> </w:t>
      </w:r>
      <w:r w:rsidRPr="000C06E7">
        <w:rPr>
          <w:rFonts w:asciiTheme="minorHAnsi" w:hAnsiTheme="minorHAnsi" w:cs="Times New Roman"/>
          <w:b/>
          <w:sz w:val="24"/>
          <w:szCs w:val="24"/>
        </w:rPr>
        <w:t>試訳」『倫理学』（筑波大学倫理学研究会）</w:t>
      </w:r>
      <w:r w:rsidRPr="000C06E7">
        <w:rPr>
          <w:rFonts w:asciiTheme="minorHAnsi" w:hAnsiTheme="minorHAnsi" w:cs="Times New Roman"/>
          <w:b/>
          <w:sz w:val="24"/>
          <w:szCs w:val="24"/>
        </w:rPr>
        <w:t>36</w:t>
      </w:r>
      <w:r w:rsidRPr="000C06E7">
        <w:rPr>
          <w:rFonts w:asciiTheme="minorHAnsi" w:hAnsiTheme="minorHAnsi" w:cs="Times New Roman"/>
          <w:b/>
          <w:sz w:val="24"/>
          <w:szCs w:val="24"/>
        </w:rPr>
        <w:t>、</w:t>
      </w:r>
      <w:r w:rsidRPr="000C06E7">
        <w:rPr>
          <w:rFonts w:asciiTheme="minorHAnsi" w:hAnsiTheme="minorHAnsi" w:cs="Times New Roman"/>
          <w:b/>
          <w:sz w:val="24"/>
          <w:szCs w:val="24"/>
        </w:rPr>
        <w:t>127</w:t>
      </w:r>
      <w:r w:rsidR="00C63E3E" w:rsidRPr="000C06E7">
        <w:rPr>
          <w:rFonts w:asciiTheme="minorHAnsi" w:hAnsiTheme="minorHAnsi" w:cs="Times New Roman"/>
          <w:b/>
          <w:sz w:val="24"/>
          <w:szCs w:val="24"/>
        </w:rPr>
        <w:t>-</w:t>
      </w:r>
      <w:r w:rsidRPr="000C06E7">
        <w:rPr>
          <w:rFonts w:asciiTheme="minorHAnsi" w:hAnsiTheme="minorHAnsi" w:cs="Times New Roman"/>
          <w:b/>
          <w:sz w:val="24"/>
          <w:szCs w:val="24"/>
        </w:rPr>
        <w:t>141</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r w:rsidRPr="000C06E7">
        <w:rPr>
          <w:rFonts w:asciiTheme="minorHAnsi" w:hAnsiTheme="minorHAnsi" w:cs="Times New Roman"/>
          <w:b/>
          <w:sz w:val="24"/>
          <w:szCs w:val="24"/>
        </w:rPr>
        <w:t>（高石憲明との共訳）</w:t>
      </w:r>
    </w:p>
    <w:p w14:paraId="51F66647" w14:textId="01C29E47" w:rsidR="00787BFA" w:rsidRPr="000C06E7" w:rsidRDefault="00787BFA" w:rsidP="00570BCF">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rPr>
        <w:t>[</w:t>
      </w:r>
      <w:r w:rsidRPr="000C06E7">
        <w:rPr>
          <w:rFonts w:asciiTheme="minorHAnsi" w:hAnsiTheme="minorHAnsi" w:cs="Times New Roman"/>
          <w:b/>
          <w:sz w:val="24"/>
          <w:szCs w:val="24"/>
        </w:rPr>
        <w:t>書評</w:t>
      </w:r>
      <w:r w:rsidRPr="000C06E7">
        <w:rPr>
          <w:rFonts w:asciiTheme="minorHAnsi" w:hAnsiTheme="minorHAnsi" w:cs="Times New Roman"/>
          <w:b/>
          <w:sz w:val="24"/>
          <w:szCs w:val="24"/>
        </w:rPr>
        <w:t xml:space="preserve">]John Skalko, </w:t>
      </w:r>
      <w:r w:rsidRPr="000C06E7">
        <w:rPr>
          <w:rFonts w:asciiTheme="minorHAnsi" w:hAnsiTheme="minorHAnsi" w:cs="Times New Roman"/>
          <w:b/>
          <w:i/>
          <w:iCs/>
          <w:sz w:val="24"/>
          <w:szCs w:val="24"/>
        </w:rPr>
        <w:t>Disordered Actions: A Moral Analysis of Lying and Homosexual Activity</w:t>
      </w:r>
      <w:r w:rsidRPr="000C06E7">
        <w:rPr>
          <w:rFonts w:asciiTheme="minorHAnsi" w:hAnsiTheme="minorHAnsi" w:cs="Times New Roman"/>
          <w:b/>
          <w:sz w:val="24"/>
          <w:szCs w:val="24"/>
        </w:rPr>
        <w:t>.</w:t>
      </w:r>
      <w:r w:rsidRPr="000C06E7">
        <w:rPr>
          <w:rFonts w:asciiTheme="minorHAnsi" w:hAnsiTheme="minorHAnsi" w:cs="Times New Roman"/>
          <w:b/>
          <w:sz w:val="24"/>
          <w:szCs w:val="24"/>
        </w:rPr>
        <w:t>『中世思想研究』（中世哲学会）</w:t>
      </w:r>
      <w:r w:rsidRPr="000C06E7">
        <w:rPr>
          <w:rFonts w:asciiTheme="minorHAnsi" w:hAnsiTheme="minorHAnsi" w:cs="Times New Roman"/>
          <w:b/>
          <w:sz w:val="24"/>
          <w:szCs w:val="24"/>
        </w:rPr>
        <w:t>62</w:t>
      </w:r>
      <w:r w:rsidRPr="000C06E7">
        <w:rPr>
          <w:rFonts w:asciiTheme="minorHAnsi" w:hAnsiTheme="minorHAnsi" w:cs="Times New Roman"/>
          <w:b/>
          <w:sz w:val="24"/>
          <w:szCs w:val="24"/>
        </w:rPr>
        <w:t>、</w:t>
      </w:r>
      <w:r w:rsidRPr="000C06E7">
        <w:rPr>
          <w:rFonts w:asciiTheme="minorHAnsi" w:hAnsiTheme="minorHAnsi" w:cs="Times New Roman"/>
          <w:b/>
          <w:sz w:val="24"/>
          <w:szCs w:val="24"/>
        </w:rPr>
        <w:t>132</w:t>
      </w:r>
      <w:r w:rsidR="00C63E3E" w:rsidRPr="000C06E7">
        <w:rPr>
          <w:rFonts w:asciiTheme="minorHAnsi" w:hAnsiTheme="minorHAnsi" w:cs="Times New Roman"/>
          <w:b/>
          <w:sz w:val="24"/>
          <w:szCs w:val="24"/>
        </w:rPr>
        <w:t>-</w:t>
      </w:r>
      <w:r w:rsidRPr="000C06E7">
        <w:rPr>
          <w:rFonts w:asciiTheme="minorHAnsi" w:hAnsiTheme="minorHAnsi" w:cs="Times New Roman"/>
          <w:b/>
          <w:sz w:val="24"/>
          <w:szCs w:val="24"/>
        </w:rPr>
        <w:t>137</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p>
    <w:p w14:paraId="74BE82CA" w14:textId="223EB88D" w:rsidR="00787BFA" w:rsidRPr="000C06E7" w:rsidRDefault="00787BFA" w:rsidP="00570BCF">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lang w:val="it-IT"/>
        </w:rPr>
        <w:lastRenderedPageBreak/>
        <w:t>[</w:t>
      </w:r>
      <w:r w:rsidRPr="000C06E7">
        <w:rPr>
          <w:rFonts w:asciiTheme="minorHAnsi" w:hAnsiTheme="minorHAnsi" w:cs="Times New Roman"/>
          <w:b/>
          <w:sz w:val="24"/>
          <w:szCs w:val="24"/>
        </w:rPr>
        <w:t>新刊紹介</w:t>
      </w:r>
      <w:r w:rsidRPr="000C06E7">
        <w:rPr>
          <w:rFonts w:asciiTheme="minorHAnsi" w:hAnsiTheme="minorHAnsi" w:cs="Times New Roman"/>
          <w:b/>
          <w:sz w:val="24"/>
          <w:szCs w:val="24"/>
          <w:lang w:val="it-IT"/>
        </w:rPr>
        <w:t xml:space="preserve">]Alberto Ara, </w:t>
      </w:r>
      <w:r w:rsidRPr="000C06E7">
        <w:rPr>
          <w:rFonts w:asciiTheme="minorHAnsi" w:hAnsiTheme="minorHAnsi" w:cs="Times New Roman"/>
          <w:b/>
          <w:i/>
          <w:iCs/>
          <w:sz w:val="24"/>
          <w:szCs w:val="24"/>
          <w:lang w:val="it-IT"/>
        </w:rPr>
        <w:t>Angeli e Sostanze Separate: L’idea di materia spiritualis nel Medioevo</w:t>
      </w:r>
      <w:r w:rsidRPr="000C06E7">
        <w:rPr>
          <w:rFonts w:asciiTheme="minorHAnsi" w:hAnsiTheme="minorHAnsi" w:cs="Times New Roman"/>
          <w:b/>
          <w:sz w:val="24"/>
          <w:szCs w:val="24"/>
          <w:lang w:val="it-IT"/>
        </w:rPr>
        <w:t>.</w:t>
      </w:r>
      <w:r w:rsidRPr="000C06E7">
        <w:rPr>
          <w:rFonts w:asciiTheme="minorHAnsi" w:hAnsiTheme="minorHAnsi" w:cs="Times New Roman"/>
          <w:b/>
          <w:sz w:val="24"/>
          <w:szCs w:val="24"/>
        </w:rPr>
        <w:t>『西洋中世研究』</w:t>
      </w:r>
      <w:r w:rsidRPr="000C06E7">
        <w:rPr>
          <w:rFonts w:asciiTheme="minorHAnsi" w:hAnsiTheme="minorHAnsi" w:cs="Times New Roman"/>
          <w:b/>
          <w:sz w:val="24"/>
          <w:szCs w:val="24"/>
          <w:lang w:val="it-IT"/>
        </w:rPr>
        <w:t>12</w:t>
      </w:r>
      <w:r w:rsidRPr="000C06E7">
        <w:rPr>
          <w:rFonts w:asciiTheme="minorHAnsi" w:hAnsiTheme="minorHAnsi" w:cs="Times New Roman"/>
          <w:b/>
          <w:sz w:val="24"/>
          <w:szCs w:val="24"/>
        </w:rPr>
        <w:t>、</w:t>
      </w:r>
      <w:r w:rsidRPr="000C06E7">
        <w:rPr>
          <w:rFonts w:asciiTheme="minorHAnsi" w:hAnsiTheme="minorHAnsi" w:cs="Times New Roman"/>
          <w:b/>
          <w:sz w:val="24"/>
          <w:szCs w:val="24"/>
          <w:lang w:val="it-IT"/>
        </w:rPr>
        <w:t>147</w:t>
      </w:r>
      <w:r w:rsidR="00C63E3E" w:rsidRPr="000C06E7">
        <w:rPr>
          <w:rFonts w:asciiTheme="minorHAnsi" w:hAnsiTheme="minorHAnsi" w:cs="Times New Roman"/>
          <w:b/>
          <w:sz w:val="24"/>
          <w:szCs w:val="24"/>
          <w:lang w:val="it-IT"/>
        </w:rPr>
        <w:t>-</w:t>
      </w:r>
      <w:r w:rsidRPr="000C06E7">
        <w:rPr>
          <w:rFonts w:asciiTheme="minorHAnsi" w:hAnsiTheme="minorHAnsi" w:cs="Times New Roman"/>
          <w:b/>
          <w:sz w:val="24"/>
          <w:szCs w:val="24"/>
          <w:lang w:val="it-IT"/>
        </w:rPr>
        <w:t>148</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p>
    <w:p w14:paraId="4BAC66C9" w14:textId="5B3AB9E3" w:rsidR="00787BFA" w:rsidRPr="000C06E7" w:rsidRDefault="00787BFA" w:rsidP="00570BCF">
      <w:pPr>
        <w:ind w:leftChars="-1" w:left="239" w:hangingChars="100" w:hanging="241"/>
        <w:rPr>
          <w:rFonts w:asciiTheme="minorHAnsi" w:hAnsiTheme="minorHAnsi" w:cs="Times New Roman"/>
          <w:b/>
          <w:szCs w:val="22"/>
          <w:lang w:val="it-IT"/>
        </w:rPr>
      </w:pPr>
      <w:r w:rsidRPr="000C06E7">
        <w:rPr>
          <w:rFonts w:asciiTheme="minorHAnsi" w:hAnsiTheme="minorHAnsi" w:cs="Times New Roman"/>
          <w:b/>
          <w:sz w:val="24"/>
          <w:szCs w:val="24"/>
          <w:lang w:val="it-IT"/>
        </w:rPr>
        <w:t>[</w:t>
      </w:r>
      <w:r w:rsidRPr="000C06E7">
        <w:rPr>
          <w:rFonts w:asciiTheme="minorHAnsi" w:hAnsiTheme="minorHAnsi" w:cs="Times New Roman"/>
          <w:b/>
          <w:sz w:val="24"/>
          <w:szCs w:val="24"/>
        </w:rPr>
        <w:t>新刊紹介</w:t>
      </w:r>
      <w:r w:rsidRPr="000C06E7">
        <w:rPr>
          <w:rFonts w:asciiTheme="minorHAnsi" w:hAnsiTheme="minorHAnsi" w:cs="Times New Roman"/>
          <w:b/>
          <w:sz w:val="24"/>
          <w:szCs w:val="24"/>
          <w:lang w:val="it-IT"/>
        </w:rPr>
        <w:t xml:space="preserve">]Duns Scoto (a cura di Davide Riserbato), </w:t>
      </w:r>
      <w:r w:rsidRPr="000C06E7">
        <w:rPr>
          <w:rFonts w:asciiTheme="minorHAnsi" w:hAnsiTheme="minorHAnsi" w:cs="Times New Roman"/>
          <w:b/>
          <w:i/>
          <w:iCs/>
          <w:sz w:val="24"/>
          <w:szCs w:val="24"/>
          <w:lang w:val="it-IT"/>
        </w:rPr>
        <w:t>L’essere degli accidenti nell’Eucaristia</w:t>
      </w:r>
      <w:r w:rsidRPr="000C06E7">
        <w:rPr>
          <w:rFonts w:asciiTheme="minorHAnsi" w:hAnsiTheme="minorHAnsi" w:cs="Times New Roman"/>
          <w:b/>
          <w:sz w:val="24"/>
          <w:szCs w:val="24"/>
          <w:lang w:val="it-IT"/>
        </w:rPr>
        <w:t>.</w:t>
      </w:r>
      <w:r w:rsidRPr="000C06E7">
        <w:rPr>
          <w:rFonts w:asciiTheme="minorHAnsi" w:hAnsiTheme="minorHAnsi" w:cs="Times New Roman"/>
          <w:b/>
          <w:sz w:val="24"/>
          <w:szCs w:val="24"/>
        </w:rPr>
        <w:t>『西洋中世研究』</w:t>
      </w:r>
      <w:r w:rsidRPr="000C06E7">
        <w:rPr>
          <w:rFonts w:asciiTheme="minorHAnsi" w:hAnsiTheme="minorHAnsi" w:cs="Times New Roman"/>
          <w:b/>
          <w:sz w:val="24"/>
          <w:szCs w:val="24"/>
          <w:lang w:val="it-IT"/>
        </w:rPr>
        <w:t>12</w:t>
      </w:r>
      <w:r w:rsidRPr="000C06E7">
        <w:rPr>
          <w:rFonts w:asciiTheme="minorHAnsi" w:hAnsiTheme="minorHAnsi" w:cs="Times New Roman"/>
          <w:b/>
          <w:sz w:val="24"/>
          <w:szCs w:val="24"/>
        </w:rPr>
        <w:t>、</w:t>
      </w:r>
      <w:r w:rsidRPr="000C06E7">
        <w:rPr>
          <w:rFonts w:asciiTheme="minorHAnsi" w:hAnsiTheme="minorHAnsi" w:cs="Times New Roman"/>
          <w:b/>
          <w:sz w:val="24"/>
          <w:szCs w:val="24"/>
          <w:lang w:val="it-IT"/>
        </w:rPr>
        <w:t>170</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p>
    <w:p w14:paraId="2FEFF9F9" w14:textId="76FA20F0" w:rsidR="00787BFA" w:rsidRPr="000C06E7" w:rsidRDefault="00787BFA" w:rsidP="00570BCF">
      <w:pPr>
        <w:ind w:leftChars="-1" w:left="239" w:hangingChars="100" w:hanging="241"/>
        <w:rPr>
          <w:rFonts w:asciiTheme="minorHAnsi" w:hAnsiTheme="minorHAnsi" w:cs="Times New Roman"/>
          <w:b/>
          <w:szCs w:val="22"/>
          <w:lang w:val="es-ES"/>
        </w:rPr>
      </w:pPr>
      <w:r w:rsidRPr="000C06E7">
        <w:rPr>
          <w:rFonts w:asciiTheme="minorHAnsi" w:hAnsiTheme="minorHAnsi" w:cs="Times New Roman"/>
          <w:b/>
          <w:sz w:val="24"/>
          <w:szCs w:val="24"/>
          <w:lang w:val="es-ES"/>
        </w:rPr>
        <w:t>[</w:t>
      </w:r>
      <w:r w:rsidRPr="000C06E7">
        <w:rPr>
          <w:rFonts w:asciiTheme="minorHAnsi" w:hAnsiTheme="minorHAnsi" w:cs="Times New Roman"/>
          <w:b/>
          <w:sz w:val="24"/>
          <w:szCs w:val="24"/>
        </w:rPr>
        <w:t>新刊紹介</w:t>
      </w:r>
      <w:r w:rsidRPr="000C06E7">
        <w:rPr>
          <w:rFonts w:asciiTheme="minorHAnsi" w:hAnsiTheme="minorHAnsi" w:cs="Times New Roman"/>
          <w:b/>
          <w:sz w:val="24"/>
          <w:szCs w:val="24"/>
          <w:lang w:val="es-ES"/>
        </w:rPr>
        <w:t xml:space="preserve">]Juan Fernando Sellés, </w:t>
      </w:r>
      <w:r w:rsidRPr="000C06E7">
        <w:rPr>
          <w:rFonts w:asciiTheme="minorHAnsi" w:hAnsiTheme="minorHAnsi" w:cs="Times New Roman"/>
          <w:b/>
          <w:i/>
          <w:iCs/>
          <w:sz w:val="24"/>
          <w:szCs w:val="24"/>
          <w:lang w:val="es-ES"/>
        </w:rPr>
        <w:t>El intelecto agente y los filósofos: Venturas y desventuras del supremo hallazgo aristotélico sobre el hombre</w:t>
      </w:r>
      <w:r w:rsidRPr="000C06E7">
        <w:rPr>
          <w:rFonts w:asciiTheme="minorHAnsi" w:hAnsiTheme="minorHAnsi" w:cs="Times New Roman"/>
          <w:b/>
          <w:sz w:val="24"/>
          <w:szCs w:val="24"/>
          <w:lang w:val="es-ES"/>
        </w:rPr>
        <w:t>.</w:t>
      </w:r>
      <w:r w:rsidRPr="000C06E7">
        <w:rPr>
          <w:rFonts w:asciiTheme="minorHAnsi" w:hAnsiTheme="minorHAnsi" w:cs="Times New Roman"/>
          <w:b/>
          <w:sz w:val="24"/>
          <w:szCs w:val="24"/>
        </w:rPr>
        <w:t>『西洋中世研究』</w:t>
      </w:r>
      <w:r w:rsidRPr="000C06E7">
        <w:rPr>
          <w:rFonts w:asciiTheme="minorHAnsi" w:hAnsiTheme="minorHAnsi" w:cs="Times New Roman"/>
          <w:b/>
          <w:sz w:val="24"/>
          <w:szCs w:val="24"/>
          <w:lang w:val="es-ES"/>
        </w:rPr>
        <w:t>12</w:t>
      </w:r>
      <w:r w:rsidRPr="000C06E7">
        <w:rPr>
          <w:rFonts w:asciiTheme="minorHAnsi" w:hAnsiTheme="minorHAnsi" w:cs="Times New Roman"/>
          <w:b/>
          <w:sz w:val="24"/>
          <w:szCs w:val="24"/>
        </w:rPr>
        <w:t>、</w:t>
      </w:r>
      <w:r w:rsidRPr="000C06E7">
        <w:rPr>
          <w:rFonts w:asciiTheme="minorHAnsi" w:hAnsiTheme="minorHAnsi" w:cs="Times New Roman"/>
          <w:b/>
          <w:sz w:val="24"/>
          <w:szCs w:val="24"/>
          <w:lang w:val="es-ES"/>
        </w:rPr>
        <w:t>171</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p>
    <w:p w14:paraId="24558DD7" w14:textId="74CE9178" w:rsidR="00787BFA" w:rsidRPr="000C06E7" w:rsidRDefault="00787BFA" w:rsidP="00570BCF">
      <w:pPr>
        <w:ind w:leftChars="-1" w:left="239" w:hangingChars="100" w:hanging="241"/>
        <w:rPr>
          <w:rFonts w:asciiTheme="minorHAnsi" w:hAnsiTheme="minorHAnsi" w:cs="Times New Roman"/>
          <w:b/>
          <w:szCs w:val="22"/>
        </w:rPr>
      </w:pPr>
      <w:r w:rsidRPr="000C06E7">
        <w:rPr>
          <w:rFonts w:asciiTheme="minorHAnsi" w:hAnsiTheme="minorHAnsi" w:cs="Times New Roman"/>
          <w:b/>
          <w:sz w:val="24"/>
          <w:szCs w:val="24"/>
        </w:rPr>
        <w:t>[</w:t>
      </w:r>
      <w:r w:rsidRPr="000C06E7">
        <w:rPr>
          <w:rFonts w:asciiTheme="minorHAnsi" w:hAnsiTheme="minorHAnsi" w:cs="Times New Roman"/>
          <w:b/>
          <w:sz w:val="24"/>
          <w:szCs w:val="24"/>
        </w:rPr>
        <w:t>新刊紹介</w:t>
      </w:r>
      <w:r w:rsidRPr="000C06E7">
        <w:rPr>
          <w:rFonts w:asciiTheme="minorHAnsi" w:hAnsiTheme="minorHAnsi" w:cs="Times New Roman"/>
          <w:b/>
          <w:sz w:val="24"/>
          <w:szCs w:val="24"/>
        </w:rPr>
        <w:t xml:space="preserve">]John Skalko, </w:t>
      </w:r>
      <w:r w:rsidRPr="000C06E7">
        <w:rPr>
          <w:rFonts w:asciiTheme="minorHAnsi" w:hAnsiTheme="minorHAnsi" w:cs="Times New Roman"/>
          <w:b/>
          <w:i/>
          <w:iCs/>
          <w:sz w:val="24"/>
          <w:szCs w:val="24"/>
        </w:rPr>
        <w:t>Disordered Actions: A Moral Analysis of Lying and Homosexual Activity</w:t>
      </w:r>
      <w:r w:rsidRPr="000C06E7">
        <w:rPr>
          <w:rFonts w:asciiTheme="minorHAnsi" w:hAnsiTheme="minorHAnsi" w:cs="Times New Roman"/>
          <w:b/>
          <w:sz w:val="24"/>
          <w:szCs w:val="24"/>
        </w:rPr>
        <w:t>.</w:t>
      </w:r>
      <w:r w:rsidRPr="000C06E7">
        <w:rPr>
          <w:rFonts w:asciiTheme="minorHAnsi" w:hAnsiTheme="minorHAnsi" w:cs="Times New Roman"/>
          <w:b/>
          <w:sz w:val="24"/>
          <w:szCs w:val="24"/>
        </w:rPr>
        <w:t>『西洋中世研究』</w:t>
      </w:r>
      <w:r w:rsidRPr="000C06E7">
        <w:rPr>
          <w:rFonts w:asciiTheme="minorHAnsi" w:hAnsiTheme="minorHAnsi" w:cs="Times New Roman"/>
          <w:b/>
          <w:sz w:val="24"/>
          <w:szCs w:val="24"/>
        </w:rPr>
        <w:t>12</w:t>
      </w:r>
      <w:r w:rsidRPr="000C06E7">
        <w:rPr>
          <w:rFonts w:asciiTheme="minorHAnsi" w:hAnsiTheme="minorHAnsi" w:cs="Times New Roman"/>
          <w:b/>
          <w:sz w:val="24"/>
          <w:szCs w:val="24"/>
        </w:rPr>
        <w:t>、</w:t>
      </w:r>
      <w:r w:rsidRPr="000C06E7">
        <w:rPr>
          <w:rFonts w:asciiTheme="minorHAnsi" w:hAnsiTheme="minorHAnsi" w:cs="Times New Roman"/>
          <w:b/>
          <w:sz w:val="24"/>
          <w:szCs w:val="24"/>
        </w:rPr>
        <w:t>171</w:t>
      </w:r>
      <w:r w:rsidR="00C63E3E" w:rsidRPr="000C06E7">
        <w:rPr>
          <w:rFonts w:asciiTheme="minorHAnsi" w:hAnsiTheme="minorHAnsi" w:cs="Times New Roman"/>
          <w:b/>
          <w:sz w:val="24"/>
          <w:szCs w:val="24"/>
        </w:rPr>
        <w:t>-</w:t>
      </w:r>
      <w:r w:rsidRPr="000C06E7">
        <w:rPr>
          <w:rFonts w:asciiTheme="minorHAnsi" w:hAnsiTheme="minorHAnsi" w:cs="Times New Roman"/>
          <w:b/>
          <w:sz w:val="24"/>
          <w:szCs w:val="24"/>
        </w:rPr>
        <w:t>172</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p>
    <w:p w14:paraId="261A0B73" w14:textId="5035F765" w:rsidR="00787BFA" w:rsidRPr="000C06E7" w:rsidRDefault="00787BFA" w:rsidP="00032C48">
      <w:pPr>
        <w:ind w:left="422" w:hangingChars="175" w:hanging="422"/>
        <w:rPr>
          <w:rFonts w:asciiTheme="minorHAnsi" w:eastAsia="ＭＳ ゴシック" w:hAnsiTheme="minorHAnsi" w:cs="Times New Roman"/>
          <w:b/>
          <w:sz w:val="24"/>
          <w:szCs w:val="24"/>
        </w:rPr>
      </w:pPr>
    </w:p>
    <w:p w14:paraId="10E8C763" w14:textId="64F38700" w:rsidR="007766F2" w:rsidRPr="000C06E7" w:rsidRDefault="007766F2" w:rsidP="0031189B">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市川佳世子（イチカワ　カヨコ）</w:t>
      </w:r>
    </w:p>
    <w:p w14:paraId="4D35E7B2" w14:textId="77777777" w:rsidR="007766F2" w:rsidRPr="000C06E7" w:rsidRDefault="007766F2" w:rsidP="00570BCF">
      <w:pPr>
        <w:autoSpaceDE w:val="0"/>
        <w:autoSpaceDN w:val="0"/>
        <w:adjustRightInd w:val="0"/>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w:t>
      </w:r>
      <w:r w:rsidRPr="000C06E7">
        <w:rPr>
          <w:rFonts w:asciiTheme="minorHAnsi" w:hAnsiTheme="minorHAnsi" w:cs="Times New Roman"/>
          <w:b/>
          <w:sz w:val="24"/>
          <w:szCs w:val="24"/>
        </w:rPr>
        <w:t>書評</w:t>
      </w:r>
      <w:r w:rsidRPr="000C06E7">
        <w:rPr>
          <w:rFonts w:asciiTheme="minorHAnsi" w:hAnsiTheme="minorHAnsi" w:cs="Times New Roman"/>
          <w:b/>
          <w:sz w:val="24"/>
          <w:szCs w:val="24"/>
        </w:rPr>
        <w:t xml:space="preserve">] Herbert L. Kessler and Richard G. Newhauser eds, with the assistance of Arthur J. Russel, Optics, Ethics, and Art in the Thirteenth and Fourteenth Centuries: Looking into Peter of Limoges’s Moral Treatise on the Eye. </w:t>
      </w:r>
      <w:r w:rsidRPr="000C06E7">
        <w:rPr>
          <w:rFonts w:asciiTheme="minorHAnsi" w:hAnsiTheme="minorHAnsi" w:cs="Times New Roman"/>
          <w:b/>
          <w:i/>
          <w:iCs/>
          <w:sz w:val="24"/>
          <w:szCs w:val="24"/>
        </w:rPr>
        <w:t>RACAR: revue d’art canadienne / Canadian Art Review</w:t>
      </w:r>
      <w:r w:rsidRPr="000C06E7">
        <w:rPr>
          <w:rFonts w:asciiTheme="minorHAnsi" w:hAnsiTheme="minorHAnsi" w:cs="Times New Roman"/>
          <w:b/>
          <w:sz w:val="24"/>
          <w:szCs w:val="24"/>
        </w:rPr>
        <w:t xml:space="preserve"> 45, no. 2, pp. 166-168</w:t>
      </w:r>
      <w:r w:rsidRPr="000C06E7">
        <w:rPr>
          <w:rFonts w:asciiTheme="minorHAnsi" w:hAnsiTheme="minorHAnsi" w:cs="Helvetica"/>
          <w:b/>
          <w:kern w:val="0"/>
          <w:sz w:val="24"/>
          <w:szCs w:val="24"/>
        </w:rPr>
        <w:t>.</w:t>
      </w:r>
    </w:p>
    <w:p w14:paraId="5DC3ACDB" w14:textId="36CB2A65" w:rsidR="007766F2" w:rsidRPr="000C06E7" w:rsidRDefault="007766F2" w:rsidP="00032C48">
      <w:pPr>
        <w:ind w:left="422" w:hangingChars="175" w:hanging="422"/>
        <w:rPr>
          <w:rFonts w:asciiTheme="minorHAnsi" w:eastAsia="ＭＳ ゴシック" w:hAnsiTheme="minorHAnsi" w:cs="Times New Roman"/>
          <w:b/>
          <w:sz w:val="24"/>
          <w:szCs w:val="24"/>
        </w:rPr>
      </w:pPr>
    </w:p>
    <w:p w14:paraId="3CE805E8" w14:textId="77777777" w:rsidR="00787BFA" w:rsidRPr="000C06E7" w:rsidRDefault="00787BFA" w:rsidP="0031189B">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伊藤亜紀（イトウ　アキ）</w:t>
      </w:r>
    </w:p>
    <w:p w14:paraId="2C376B00" w14:textId="33AF9338" w:rsidR="00787BFA" w:rsidRPr="000C06E7" w:rsidRDefault="00787BFA" w:rsidP="00032C48">
      <w:pPr>
        <w:jc w:val="left"/>
        <w:rPr>
          <w:rFonts w:asciiTheme="minorHAnsi" w:hAnsiTheme="minorHAnsi" w:cs="Times New Roman"/>
          <w:b/>
          <w:color w:val="000000"/>
          <w:sz w:val="24"/>
          <w:szCs w:val="24"/>
        </w:rPr>
      </w:pPr>
      <w:r w:rsidRPr="000C06E7">
        <w:rPr>
          <w:rFonts w:asciiTheme="minorHAnsi" w:hAnsiTheme="minorHAnsi" w:cs="Times New Roman"/>
          <w:b/>
          <w:sz w:val="24"/>
          <w:szCs w:val="24"/>
        </w:rPr>
        <w:t>「「甘い」は「美味い」</w:t>
      </w:r>
      <w:r w:rsidRPr="000C06E7">
        <w:rPr>
          <w:rFonts w:asciiTheme="minorHAnsi" w:hAnsiTheme="minorHAnsi" w:cs="Times New Roman"/>
          <w:b/>
          <w:sz w:val="24"/>
          <w:szCs w:val="24"/>
        </w:rPr>
        <w:t>?</w:t>
      </w:r>
      <w:r w:rsidRPr="000C06E7">
        <w:rPr>
          <w:rFonts w:asciiTheme="minorHAnsi" w:hAnsiTheme="minorHAnsi" w:cs="Times New Roman"/>
          <w:b/>
          <w:sz w:val="24"/>
          <w:szCs w:val="24"/>
        </w:rPr>
        <w:t>」『地中海学会月報』</w:t>
      </w:r>
      <w:r w:rsidRPr="000C06E7">
        <w:rPr>
          <w:rFonts w:asciiTheme="minorHAnsi" w:eastAsia="游明朝" w:hAnsiTheme="minorHAnsi" w:cs="Times New Roman"/>
          <w:b/>
          <w:sz w:val="24"/>
          <w:szCs w:val="24"/>
        </w:rPr>
        <w:t>427</w:t>
      </w:r>
      <w:r w:rsidRPr="000C06E7">
        <w:rPr>
          <w:rFonts w:asciiTheme="minorHAnsi" w:hAnsiTheme="minorHAnsi" w:cs="Times New Roman"/>
          <w:b/>
          <w:sz w:val="24"/>
          <w:szCs w:val="24"/>
        </w:rPr>
        <w:t>、</w:t>
      </w:r>
      <w:r w:rsidRPr="000C06E7">
        <w:rPr>
          <w:rFonts w:asciiTheme="minorHAnsi" w:eastAsia="游明朝" w:hAnsiTheme="minorHAnsi" w:cs="Times New Roman"/>
          <w:b/>
          <w:sz w:val="24"/>
          <w:szCs w:val="24"/>
        </w:rPr>
        <w:t>5</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p>
    <w:p w14:paraId="45ACCAB1" w14:textId="77777777" w:rsidR="007766F2" w:rsidRPr="000C06E7" w:rsidRDefault="007766F2" w:rsidP="00032C48">
      <w:pPr>
        <w:ind w:left="422" w:hangingChars="175" w:hanging="422"/>
        <w:rPr>
          <w:rFonts w:asciiTheme="minorHAnsi" w:eastAsia="ＭＳ ゴシック" w:hAnsiTheme="minorHAnsi" w:cs="Times New Roman"/>
          <w:b/>
          <w:sz w:val="24"/>
          <w:szCs w:val="24"/>
        </w:rPr>
      </w:pPr>
    </w:p>
    <w:p w14:paraId="2CFAA6FA" w14:textId="77777777" w:rsidR="007766F2" w:rsidRPr="000C06E7" w:rsidRDefault="007766F2" w:rsidP="0031189B">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井上浩一（イノウエ　コウイチ）</w:t>
      </w:r>
    </w:p>
    <w:p w14:paraId="26E49226" w14:textId="77777777" w:rsidR="007766F2" w:rsidRPr="000C06E7" w:rsidRDefault="007766F2" w:rsidP="00032C48">
      <w:pPr>
        <w:ind w:left="422" w:hangingChars="175" w:hanging="422"/>
        <w:rPr>
          <w:rFonts w:asciiTheme="minorEastAsia" w:eastAsiaTheme="minorEastAsia" w:hAnsiTheme="minorEastAsia" w:cs="Times New Roman"/>
          <w:b/>
          <w:sz w:val="24"/>
          <w:szCs w:val="24"/>
        </w:rPr>
      </w:pPr>
      <w:r w:rsidRPr="000C06E7">
        <w:rPr>
          <w:rFonts w:asciiTheme="minorEastAsia" w:eastAsiaTheme="minorEastAsia" w:hAnsiTheme="minorEastAsia" w:cs="Times New Roman"/>
          <w:b/>
          <w:sz w:val="24"/>
          <w:szCs w:val="24"/>
        </w:rPr>
        <w:t>『歴史学の慰め』（白水社）</w:t>
      </w:r>
    </w:p>
    <w:p w14:paraId="29C780AA" w14:textId="71AF9119" w:rsidR="007766F2" w:rsidRPr="000C06E7" w:rsidRDefault="007766F2" w:rsidP="00032C48">
      <w:pPr>
        <w:ind w:left="422" w:hangingChars="175" w:hanging="422"/>
        <w:rPr>
          <w:rFonts w:asciiTheme="minorEastAsia" w:eastAsiaTheme="minorEastAsia" w:hAnsiTheme="minorEastAsia" w:cs="Times New Roman"/>
          <w:b/>
          <w:sz w:val="24"/>
          <w:szCs w:val="24"/>
        </w:rPr>
      </w:pPr>
      <w:r w:rsidRPr="000C06E7">
        <w:rPr>
          <w:rFonts w:asciiTheme="minorEastAsia" w:eastAsiaTheme="minorEastAsia" w:hAnsiTheme="minorEastAsia" w:cs="Times New Roman"/>
          <w:b/>
          <w:sz w:val="24"/>
          <w:szCs w:val="24"/>
        </w:rPr>
        <w:t>「ビザンツ史の時代区分」金澤周作監修『論点・西洋史学』（ミネルヴァ書房）</w:t>
      </w:r>
      <w:r w:rsidRPr="000C06E7">
        <w:rPr>
          <w:rFonts w:asciiTheme="minorHAnsi" w:eastAsiaTheme="minorEastAsia" w:hAnsiTheme="minorHAnsi" w:cs="Times New Roman"/>
          <w:b/>
          <w:sz w:val="24"/>
          <w:szCs w:val="24"/>
        </w:rPr>
        <w:t>62</w:t>
      </w:r>
      <w:r w:rsidR="00C63E3E" w:rsidRPr="000C06E7">
        <w:rPr>
          <w:rFonts w:asciiTheme="minorHAnsi" w:eastAsiaTheme="minorEastAsia" w:hAnsiTheme="minorHAnsi" w:cs="Times New Roman"/>
          <w:b/>
          <w:sz w:val="24"/>
          <w:szCs w:val="24"/>
        </w:rPr>
        <w:t>-</w:t>
      </w:r>
      <w:r w:rsidRPr="000C06E7">
        <w:rPr>
          <w:rFonts w:asciiTheme="minorHAnsi" w:eastAsiaTheme="minorEastAsia" w:hAnsiTheme="minorHAnsi" w:cs="Times New Roman"/>
          <w:b/>
          <w:sz w:val="24"/>
          <w:szCs w:val="24"/>
        </w:rPr>
        <w:t>63</w:t>
      </w:r>
      <w:r w:rsidRPr="000C06E7">
        <w:rPr>
          <w:rFonts w:asciiTheme="minorEastAsia" w:eastAsiaTheme="minorEastAsia" w:hAnsiTheme="minorEastAsia" w:cs="Times New Roman"/>
          <w:b/>
          <w:sz w:val="24"/>
          <w:szCs w:val="24"/>
        </w:rPr>
        <w:t>頁</w:t>
      </w:r>
      <w:r w:rsidR="00536650" w:rsidRPr="000C06E7">
        <w:rPr>
          <w:rFonts w:asciiTheme="minorEastAsia" w:eastAsiaTheme="minorEastAsia" w:hAnsiTheme="minorEastAsia" w:cs="Times New Roman" w:hint="eastAsia"/>
          <w:b/>
          <w:sz w:val="24"/>
          <w:szCs w:val="24"/>
        </w:rPr>
        <w:t>.</w:t>
      </w:r>
    </w:p>
    <w:p w14:paraId="17FB1DC7" w14:textId="77777777" w:rsidR="007766F2" w:rsidRPr="000C06E7" w:rsidRDefault="007766F2" w:rsidP="00032C48">
      <w:pPr>
        <w:ind w:left="422" w:hangingChars="175" w:hanging="422"/>
        <w:rPr>
          <w:rFonts w:asciiTheme="minorEastAsia" w:eastAsiaTheme="minorEastAsia" w:hAnsiTheme="minorEastAsia" w:cs="Times New Roman"/>
          <w:b/>
          <w:sz w:val="24"/>
          <w:szCs w:val="24"/>
        </w:rPr>
      </w:pPr>
    </w:p>
    <w:p w14:paraId="17A8B4D4" w14:textId="47F45C20" w:rsidR="005E7753" w:rsidRPr="000C06E7" w:rsidRDefault="005E7753" w:rsidP="0031189B">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今井澄子（イマイ　スミコ）</w:t>
      </w:r>
    </w:p>
    <w:p w14:paraId="3E2DE363" w14:textId="77777777" w:rsidR="005E7753" w:rsidRPr="000C06E7" w:rsidRDefault="005E7753" w:rsidP="00570BCF">
      <w:pPr>
        <w:ind w:left="241" w:hangingChars="100" w:hanging="241"/>
        <w:rPr>
          <w:rFonts w:asciiTheme="minorHAnsi" w:eastAsiaTheme="minorEastAsia" w:hAnsiTheme="minorHAnsi" w:cs="Times New Roman"/>
          <w:b/>
          <w:sz w:val="24"/>
          <w:szCs w:val="28"/>
        </w:rPr>
      </w:pPr>
      <w:r w:rsidRPr="000C06E7">
        <w:rPr>
          <w:rFonts w:asciiTheme="minorHAnsi" w:eastAsiaTheme="minorEastAsia" w:hAnsiTheme="minorHAnsi" w:cs="Times New Roman"/>
          <w:b/>
          <w:sz w:val="24"/>
          <w:szCs w:val="24"/>
        </w:rPr>
        <w:t>『北方近世美術叢書</w:t>
      </w:r>
      <w:r w:rsidRPr="000C06E7">
        <w:rPr>
          <w:rFonts w:asciiTheme="minorHAnsi" w:eastAsiaTheme="minorEastAsia" w:hAnsiTheme="minorHAnsi" w:cs="Times New Roman"/>
          <w:b/>
          <w:sz w:val="24"/>
          <w:szCs w:val="24"/>
        </w:rPr>
        <w:t>V</w:t>
      </w:r>
      <w:r w:rsidRPr="000C06E7">
        <w:rPr>
          <w:rFonts w:asciiTheme="minorHAnsi" w:eastAsiaTheme="minorEastAsia" w:hAnsiTheme="minorHAnsi" w:cs="Times New Roman"/>
          <w:b/>
          <w:sz w:val="24"/>
          <w:szCs w:val="24"/>
        </w:rPr>
        <w:t>ネーデルラント美術の宇宙</w:t>
      </w:r>
      <w:r w:rsidRPr="000C06E7">
        <w:rPr>
          <w:rFonts w:asciiTheme="minorHAnsi" w:eastAsiaTheme="minorEastAsia" w:hAnsiTheme="minorHAnsi" w:cs="Times New Roman"/>
          <w:b/>
          <w:sz w:val="24"/>
          <w:szCs w:val="24"/>
        </w:rPr>
        <w:t>―</w:t>
      </w:r>
      <w:r w:rsidRPr="000C06E7">
        <w:rPr>
          <w:rFonts w:asciiTheme="minorHAnsi" w:eastAsiaTheme="minorEastAsia" w:hAnsiTheme="minorHAnsi" w:cs="Times New Roman"/>
          <w:b/>
          <w:sz w:val="24"/>
          <w:szCs w:val="24"/>
        </w:rPr>
        <w:t>ネーデルラントから地中海世界、パリ、そして神聖ローマ帝国へ</w:t>
      </w:r>
      <w:r w:rsidRPr="000C06E7">
        <w:rPr>
          <w:rFonts w:asciiTheme="minorHAnsi" w:eastAsiaTheme="minorEastAsia" w:hAnsiTheme="minorHAnsi" w:cs="Times New Roman"/>
          <w:b/>
          <w:sz w:val="24"/>
          <w:szCs w:val="24"/>
        </w:rPr>
        <w:t>―</w:t>
      </w:r>
      <w:r w:rsidRPr="000C06E7">
        <w:rPr>
          <w:rFonts w:asciiTheme="minorHAnsi" w:eastAsiaTheme="minorEastAsia" w:hAnsiTheme="minorHAnsi" w:cs="Times New Roman"/>
          <w:b/>
          <w:sz w:val="24"/>
          <w:szCs w:val="28"/>
        </w:rPr>
        <w:t>』（単編著、ありな書房）</w:t>
      </w:r>
    </w:p>
    <w:p w14:paraId="0179138D" w14:textId="77777777" w:rsidR="005E7753" w:rsidRPr="000C06E7" w:rsidRDefault="005E7753" w:rsidP="00570BCF">
      <w:pPr>
        <w:ind w:left="241" w:hangingChars="100" w:hanging="241"/>
        <w:rPr>
          <w:rFonts w:asciiTheme="minorHAnsi" w:eastAsiaTheme="minorEastAsia" w:hAnsiTheme="minorHAnsi" w:cs="Times New Roman"/>
          <w:b/>
          <w:sz w:val="24"/>
          <w:szCs w:val="28"/>
        </w:rPr>
      </w:pPr>
      <w:r w:rsidRPr="000C06E7">
        <w:rPr>
          <w:rFonts w:asciiTheme="minorHAnsi" w:eastAsiaTheme="minorEastAsia" w:hAnsiTheme="minorHAnsi" w:cs="Times New Roman"/>
          <w:b/>
          <w:sz w:val="24"/>
          <w:szCs w:val="28"/>
        </w:rPr>
        <w:t xml:space="preserve">“The Portrait of Philip the Good, Duke of Burgundy at Prayer: Crossing of Sacred and Profane, or Public and Private in Early Netherlandish Painting,” </w:t>
      </w:r>
      <w:r w:rsidRPr="000C06E7">
        <w:rPr>
          <w:rFonts w:asciiTheme="minorHAnsi" w:eastAsiaTheme="minorEastAsia" w:hAnsiTheme="minorHAnsi" w:cs="Times New Roman"/>
          <w:b/>
          <w:i/>
          <w:sz w:val="24"/>
          <w:szCs w:val="24"/>
        </w:rPr>
        <w:t>Bulletin of Osaka Ohtani University</w:t>
      </w:r>
      <w:r w:rsidRPr="000C06E7">
        <w:rPr>
          <w:rFonts w:asciiTheme="minorHAnsi" w:eastAsiaTheme="minorEastAsia" w:hAnsiTheme="minorHAnsi" w:cs="Times New Roman"/>
          <w:b/>
          <w:sz w:val="24"/>
          <w:szCs w:val="24"/>
        </w:rPr>
        <w:t>, 54, pp. 143-171.</w:t>
      </w:r>
    </w:p>
    <w:p w14:paraId="1CEFBFBF" w14:textId="775E7067" w:rsidR="005E7753" w:rsidRPr="000C06E7" w:rsidRDefault="005E7753" w:rsidP="00570BCF">
      <w:pPr>
        <w:ind w:leftChars="-1" w:left="239" w:hangingChars="100" w:hanging="241"/>
        <w:rPr>
          <w:rFonts w:asciiTheme="minorHAnsi" w:eastAsiaTheme="minorEastAsia" w:hAnsiTheme="minorHAnsi" w:cs="Times New Roman"/>
          <w:b/>
          <w:sz w:val="24"/>
          <w:szCs w:val="24"/>
        </w:rPr>
      </w:pPr>
      <w:bookmarkStart w:id="0" w:name="_Hlk41901518"/>
      <w:r w:rsidRPr="000C06E7">
        <w:rPr>
          <w:rFonts w:asciiTheme="minorHAnsi" w:eastAsiaTheme="minorEastAsia" w:hAnsiTheme="minorHAnsi" w:cs="Times New Roman"/>
          <w:b/>
          <w:sz w:val="24"/>
          <w:szCs w:val="24"/>
        </w:rPr>
        <w:t>「初代ブルゴーニュ公フィリップ豪胆公の祈禱者像と祈禱者像のブランド化をめぐって」『大阪大谷大学　歴史文化研究』</w:t>
      </w:r>
      <w:r w:rsidRPr="000C06E7">
        <w:rPr>
          <w:rFonts w:asciiTheme="minorHAnsi" w:eastAsiaTheme="minorEastAsia" w:hAnsiTheme="minorHAnsi" w:cs="Times New Roman"/>
          <w:b/>
          <w:sz w:val="24"/>
          <w:szCs w:val="24"/>
        </w:rPr>
        <w:t>20</w:t>
      </w:r>
      <w:r w:rsidRPr="000C06E7">
        <w:rPr>
          <w:rFonts w:asciiTheme="minorHAnsi" w:eastAsiaTheme="minorEastAsia" w:hAnsiTheme="minorHAnsi" w:cs="Times New Roman"/>
          <w:b/>
          <w:sz w:val="24"/>
          <w:szCs w:val="24"/>
        </w:rPr>
        <w:t>、</w:t>
      </w:r>
      <w:r w:rsidRPr="000C06E7">
        <w:rPr>
          <w:rFonts w:asciiTheme="minorHAnsi" w:eastAsiaTheme="minorEastAsia" w:hAnsiTheme="minorHAnsi" w:cs="Times New Roman"/>
          <w:b/>
          <w:sz w:val="24"/>
          <w:szCs w:val="24"/>
        </w:rPr>
        <w:t>1-22</w:t>
      </w:r>
      <w:r w:rsidRPr="000C06E7">
        <w:rPr>
          <w:rFonts w:asciiTheme="minorHAnsi" w:eastAsiaTheme="minorEastAsia" w:hAnsiTheme="minorHAnsi" w:cs="Times New Roman"/>
          <w:b/>
          <w:sz w:val="24"/>
          <w:szCs w:val="24"/>
        </w:rPr>
        <w:t>頁</w:t>
      </w:r>
      <w:r w:rsidR="00536650" w:rsidRPr="000C06E7">
        <w:rPr>
          <w:rFonts w:asciiTheme="minorHAnsi" w:eastAsiaTheme="minorEastAsia" w:hAnsiTheme="minorHAnsi" w:cs="Times New Roman" w:hint="eastAsia"/>
          <w:b/>
          <w:sz w:val="24"/>
          <w:szCs w:val="24"/>
        </w:rPr>
        <w:t>.</w:t>
      </w:r>
    </w:p>
    <w:p w14:paraId="349BCCB8" w14:textId="7D0B173A" w:rsidR="005E7753" w:rsidRPr="000C06E7" w:rsidRDefault="005E7753" w:rsidP="00570BCF">
      <w:pPr>
        <w:ind w:leftChars="-1" w:left="239" w:hangingChars="100" w:hanging="241"/>
        <w:rPr>
          <w:rFonts w:asciiTheme="minorHAnsi" w:eastAsiaTheme="minorEastAsia" w:hAnsiTheme="minorHAnsi" w:cs="Times New Roman"/>
          <w:b/>
          <w:sz w:val="24"/>
          <w:szCs w:val="24"/>
        </w:rPr>
      </w:pPr>
      <w:r w:rsidRPr="000C06E7">
        <w:rPr>
          <w:rFonts w:asciiTheme="minorHAnsi" w:eastAsiaTheme="minorEastAsia" w:hAnsiTheme="minorHAnsi" w:cs="Times New Roman"/>
          <w:b/>
          <w:sz w:val="24"/>
          <w:szCs w:val="24"/>
        </w:rPr>
        <w:t>[</w:t>
      </w:r>
      <w:r w:rsidRPr="000C06E7">
        <w:rPr>
          <w:rFonts w:asciiTheme="minorHAnsi" w:eastAsiaTheme="minorEastAsia" w:hAnsiTheme="minorHAnsi" w:cs="Times New Roman"/>
          <w:b/>
          <w:sz w:val="24"/>
          <w:szCs w:val="24"/>
        </w:rPr>
        <w:t>書評</w:t>
      </w:r>
      <w:r w:rsidRPr="000C06E7">
        <w:rPr>
          <w:rFonts w:asciiTheme="minorHAnsi" w:eastAsiaTheme="minorEastAsia" w:hAnsiTheme="minorHAnsi" w:cs="Times New Roman"/>
          <w:b/>
          <w:sz w:val="24"/>
          <w:szCs w:val="24"/>
        </w:rPr>
        <w:t>]</w:t>
      </w:r>
      <w:r w:rsidRPr="000C06E7">
        <w:rPr>
          <w:rFonts w:asciiTheme="minorHAnsi" w:eastAsiaTheme="minorEastAsia" w:hAnsiTheme="minorHAnsi" w:cs="Times New Roman"/>
          <w:b/>
          <w:sz w:val="24"/>
          <w:szCs w:val="24"/>
        </w:rPr>
        <w:t>「クロード・パラダン著、田中久美子＋伊藤博明訳『エンブレム原典叢書４　英雄的ドゥヴィーズ集』ありな書房、</w:t>
      </w:r>
      <w:r w:rsidRPr="000C06E7">
        <w:rPr>
          <w:rFonts w:asciiTheme="minorHAnsi" w:eastAsiaTheme="minorEastAsia" w:hAnsiTheme="minorHAnsi" w:cs="Times New Roman"/>
          <w:b/>
          <w:sz w:val="24"/>
          <w:szCs w:val="24"/>
        </w:rPr>
        <w:t>2019</w:t>
      </w:r>
      <w:r w:rsidRPr="000C06E7">
        <w:rPr>
          <w:rFonts w:asciiTheme="minorHAnsi" w:eastAsiaTheme="minorEastAsia" w:hAnsiTheme="minorHAnsi" w:cs="Times New Roman"/>
          <w:b/>
          <w:sz w:val="24"/>
          <w:szCs w:val="24"/>
        </w:rPr>
        <w:t>年」『図書新聞』、</w:t>
      </w:r>
      <w:r w:rsidRPr="000C06E7">
        <w:rPr>
          <w:rFonts w:asciiTheme="minorHAnsi" w:eastAsiaTheme="minorEastAsia" w:hAnsiTheme="minorHAnsi" w:cs="Times New Roman"/>
          <w:b/>
          <w:sz w:val="24"/>
          <w:szCs w:val="24"/>
        </w:rPr>
        <w:t>3433</w:t>
      </w:r>
      <w:r w:rsidRPr="000C06E7">
        <w:rPr>
          <w:rFonts w:asciiTheme="minorHAnsi" w:eastAsiaTheme="minorEastAsia" w:hAnsiTheme="minorHAnsi" w:cs="Times New Roman"/>
          <w:b/>
          <w:sz w:val="24"/>
          <w:szCs w:val="24"/>
        </w:rPr>
        <w:t>、第</w:t>
      </w:r>
      <w:r w:rsidRPr="000C06E7">
        <w:rPr>
          <w:rFonts w:asciiTheme="minorHAnsi" w:eastAsiaTheme="minorEastAsia" w:hAnsiTheme="minorHAnsi" w:cs="Times New Roman"/>
          <w:b/>
          <w:sz w:val="24"/>
          <w:szCs w:val="24"/>
        </w:rPr>
        <w:t>4</w:t>
      </w:r>
      <w:r w:rsidR="009E392C" w:rsidRPr="000C06E7">
        <w:rPr>
          <w:rFonts w:asciiTheme="minorHAnsi" w:eastAsiaTheme="minorEastAsia" w:hAnsiTheme="minorHAnsi" w:cs="Times New Roman" w:hint="eastAsia"/>
          <w:b/>
          <w:sz w:val="24"/>
          <w:szCs w:val="24"/>
        </w:rPr>
        <w:t>面</w:t>
      </w:r>
      <w:bookmarkEnd w:id="0"/>
      <w:r w:rsidR="00536650" w:rsidRPr="000C06E7">
        <w:rPr>
          <w:rFonts w:asciiTheme="minorHAnsi" w:eastAsiaTheme="minorEastAsia" w:hAnsiTheme="minorHAnsi" w:cs="Times New Roman" w:hint="eastAsia"/>
          <w:b/>
          <w:sz w:val="24"/>
          <w:szCs w:val="24"/>
        </w:rPr>
        <w:t>.</w:t>
      </w:r>
    </w:p>
    <w:p w14:paraId="58097503" w14:textId="2D86F6FF" w:rsidR="005E7753" w:rsidRPr="000C06E7" w:rsidRDefault="005E7753" w:rsidP="00570BCF">
      <w:pPr>
        <w:ind w:leftChars="-1" w:left="239" w:hangingChars="100" w:hanging="241"/>
        <w:rPr>
          <w:rFonts w:asciiTheme="minorHAnsi" w:eastAsiaTheme="minorEastAsia" w:hAnsiTheme="minorHAnsi" w:cs="Times New Roman"/>
          <w:b/>
          <w:sz w:val="24"/>
          <w:szCs w:val="24"/>
        </w:rPr>
      </w:pPr>
      <w:r w:rsidRPr="000C06E7">
        <w:rPr>
          <w:rFonts w:asciiTheme="minorHAnsi" w:eastAsiaTheme="minorEastAsia" w:hAnsiTheme="minorHAnsi" w:cs="Times New Roman"/>
          <w:b/>
          <w:sz w:val="24"/>
          <w:szCs w:val="24"/>
        </w:rPr>
        <w:t>[</w:t>
      </w:r>
      <w:r w:rsidRPr="000C06E7">
        <w:rPr>
          <w:rFonts w:asciiTheme="minorHAnsi" w:eastAsiaTheme="minorEastAsia" w:hAnsiTheme="minorHAnsi" w:cs="Times New Roman"/>
          <w:b/>
          <w:sz w:val="24"/>
          <w:szCs w:val="24"/>
        </w:rPr>
        <w:t>新刊紹介</w:t>
      </w:r>
      <w:r w:rsidRPr="000C06E7">
        <w:rPr>
          <w:rFonts w:asciiTheme="minorHAnsi" w:eastAsiaTheme="minorEastAsia" w:hAnsiTheme="minorHAnsi" w:cs="Times New Roman"/>
          <w:b/>
          <w:sz w:val="24"/>
          <w:szCs w:val="24"/>
        </w:rPr>
        <w:t>]</w:t>
      </w:r>
      <w:r w:rsidRPr="000C06E7">
        <w:rPr>
          <w:rFonts w:asciiTheme="minorHAnsi" w:eastAsiaTheme="minorEastAsia" w:hAnsiTheme="minorHAnsi" w:cs="Times New Roman"/>
          <w:b/>
          <w:kern w:val="0"/>
          <w:sz w:val="24"/>
          <w:szCs w:val="24"/>
        </w:rPr>
        <w:t xml:space="preserve">Katherine Anne Wilson, </w:t>
      </w:r>
      <w:r w:rsidRPr="000C06E7">
        <w:rPr>
          <w:rFonts w:asciiTheme="minorHAnsi" w:eastAsiaTheme="minorEastAsia" w:hAnsiTheme="minorHAnsi" w:cs="Times New Roman"/>
          <w:b/>
          <w:i/>
          <w:kern w:val="0"/>
          <w:sz w:val="24"/>
          <w:szCs w:val="24"/>
        </w:rPr>
        <w:t>The Power of Textiles,</w:t>
      </w:r>
      <w:r w:rsidRPr="000C06E7">
        <w:rPr>
          <w:rFonts w:asciiTheme="minorHAnsi" w:eastAsiaTheme="minorEastAsia" w:hAnsiTheme="minorHAnsi" w:cs="Times New Roman"/>
          <w:b/>
          <w:kern w:val="0"/>
          <w:sz w:val="24"/>
          <w:szCs w:val="24"/>
        </w:rPr>
        <w:t xml:space="preserve"> </w:t>
      </w:r>
      <w:r w:rsidRPr="000C06E7">
        <w:rPr>
          <w:rFonts w:asciiTheme="minorHAnsi" w:eastAsiaTheme="minorEastAsia" w:hAnsiTheme="minorHAnsi" w:cs="Times New Roman"/>
          <w:b/>
          <w:i/>
          <w:kern w:val="0"/>
          <w:sz w:val="24"/>
          <w:szCs w:val="24"/>
        </w:rPr>
        <w:t>Tapestries of the Burgundian Dominions (1363-1477)</w:t>
      </w:r>
      <w:r w:rsidRPr="000C06E7">
        <w:rPr>
          <w:rFonts w:asciiTheme="minorHAnsi" w:eastAsiaTheme="minorEastAsia" w:hAnsiTheme="minorHAnsi" w:cs="Times New Roman"/>
          <w:b/>
          <w:kern w:val="0"/>
          <w:sz w:val="24"/>
          <w:szCs w:val="24"/>
        </w:rPr>
        <w:t>,</w:t>
      </w:r>
      <w:r w:rsidRPr="000C06E7">
        <w:rPr>
          <w:rFonts w:asciiTheme="minorHAnsi" w:eastAsiaTheme="minorEastAsia" w:hAnsiTheme="minorHAnsi" w:cs="Times New Roman"/>
          <w:b/>
          <w:color w:val="000000"/>
          <w:kern w:val="0"/>
          <w:sz w:val="24"/>
          <w:szCs w:val="24"/>
          <w:lang w:val="en-CA"/>
        </w:rPr>
        <w:t xml:space="preserve"> Turnhout, Brepols Publishers,[</w:t>
      </w:r>
      <w:r w:rsidRPr="000C06E7">
        <w:rPr>
          <w:rFonts w:asciiTheme="minorHAnsi" w:eastAsiaTheme="minorEastAsia" w:hAnsiTheme="minorHAnsi" w:cs="Times New Roman"/>
          <w:b/>
          <w:kern w:val="0"/>
          <w:sz w:val="24"/>
          <w:szCs w:val="24"/>
          <w:lang w:val="en-CA"/>
        </w:rPr>
        <w:t>Burgundica (BURG 26)],</w:t>
      </w:r>
      <w:r w:rsidRPr="000C06E7">
        <w:rPr>
          <w:rFonts w:asciiTheme="minorHAnsi" w:eastAsiaTheme="minorEastAsia" w:hAnsiTheme="minorHAnsi" w:cs="Times New Roman"/>
          <w:b/>
          <w:kern w:val="0"/>
          <w:sz w:val="24"/>
          <w:szCs w:val="24"/>
        </w:rPr>
        <w:t xml:space="preserve"> 2018, </w:t>
      </w:r>
      <w:r w:rsidRPr="000C06E7">
        <w:rPr>
          <w:rFonts w:asciiTheme="minorHAnsi" w:eastAsiaTheme="minorEastAsia" w:hAnsiTheme="minorHAnsi" w:cs="Times New Roman"/>
          <w:b/>
          <w:color w:val="000000"/>
          <w:sz w:val="24"/>
          <w:szCs w:val="24"/>
        </w:rPr>
        <w:t xml:space="preserve">XII+221 p., 28 b/w ill., 2 b/w tables, </w:t>
      </w:r>
      <w:r w:rsidRPr="000C06E7">
        <w:rPr>
          <w:rFonts w:asciiTheme="minorHAnsi" w:eastAsiaTheme="minorEastAsia" w:hAnsiTheme="minorHAnsi" w:cs="Times New Roman"/>
          <w:b/>
          <w:kern w:val="0"/>
          <w:sz w:val="24"/>
          <w:szCs w:val="24"/>
          <w:lang w:val="en-CA"/>
        </w:rPr>
        <w:t>€</w:t>
      </w:r>
      <w:r w:rsidRPr="000C06E7">
        <w:rPr>
          <w:rFonts w:asciiTheme="minorHAnsi" w:eastAsiaTheme="minorEastAsia" w:hAnsiTheme="minorHAnsi" w:cs="Times New Roman"/>
          <w:b/>
          <w:color w:val="000000"/>
          <w:sz w:val="24"/>
          <w:szCs w:val="24"/>
        </w:rPr>
        <w:t>74,00.</w:t>
      </w:r>
      <w:r w:rsidRPr="000C06E7">
        <w:rPr>
          <w:rFonts w:asciiTheme="minorHAnsi" w:eastAsiaTheme="minorEastAsia" w:hAnsiTheme="minorHAnsi" w:cs="Times New Roman"/>
          <w:b/>
          <w:sz w:val="24"/>
          <w:szCs w:val="24"/>
        </w:rPr>
        <w:t>『西洋中世研究』</w:t>
      </w:r>
      <w:r w:rsidRPr="000C06E7">
        <w:rPr>
          <w:rFonts w:asciiTheme="minorHAnsi" w:eastAsiaTheme="minorEastAsia" w:hAnsiTheme="minorHAnsi" w:cs="Times New Roman"/>
          <w:b/>
          <w:sz w:val="24"/>
          <w:szCs w:val="24"/>
        </w:rPr>
        <w:t>12</w:t>
      </w:r>
      <w:r w:rsidRPr="000C06E7">
        <w:rPr>
          <w:rFonts w:asciiTheme="minorHAnsi" w:eastAsiaTheme="minorEastAsia" w:hAnsiTheme="minorHAnsi" w:cs="Times New Roman"/>
          <w:b/>
          <w:sz w:val="24"/>
          <w:szCs w:val="24"/>
        </w:rPr>
        <w:t>、</w:t>
      </w:r>
      <w:r w:rsidRPr="000C06E7">
        <w:rPr>
          <w:rFonts w:asciiTheme="minorHAnsi" w:eastAsiaTheme="minorEastAsia" w:hAnsiTheme="minorHAnsi" w:cs="Times New Roman"/>
          <w:b/>
          <w:sz w:val="24"/>
          <w:szCs w:val="24"/>
        </w:rPr>
        <w:t>174-175</w:t>
      </w:r>
      <w:r w:rsidRPr="000C06E7">
        <w:rPr>
          <w:rFonts w:asciiTheme="minorHAnsi" w:eastAsiaTheme="minorEastAsia" w:hAnsiTheme="minorHAnsi" w:cs="Times New Roman"/>
          <w:b/>
          <w:sz w:val="24"/>
          <w:szCs w:val="24"/>
        </w:rPr>
        <w:t>頁</w:t>
      </w:r>
      <w:r w:rsidR="00536650" w:rsidRPr="000C06E7">
        <w:rPr>
          <w:rFonts w:asciiTheme="minorHAnsi" w:eastAsiaTheme="minorEastAsia" w:hAnsiTheme="minorHAnsi" w:cs="Times New Roman" w:hint="eastAsia"/>
          <w:b/>
          <w:sz w:val="24"/>
          <w:szCs w:val="24"/>
        </w:rPr>
        <w:t>.</w:t>
      </w:r>
    </w:p>
    <w:p w14:paraId="7DDAE531" w14:textId="77777777" w:rsidR="005E7753" w:rsidRPr="000C06E7" w:rsidRDefault="005E7753" w:rsidP="00032C48">
      <w:pPr>
        <w:ind w:left="340" w:hangingChars="141" w:hanging="340"/>
        <w:rPr>
          <w:rFonts w:asciiTheme="minorHAnsi" w:hAnsiTheme="minorHAnsi" w:cs="Times New Roman"/>
          <w:b/>
          <w:color w:val="1F4E79"/>
          <w:sz w:val="24"/>
          <w:szCs w:val="24"/>
        </w:rPr>
      </w:pPr>
    </w:p>
    <w:p w14:paraId="0D159523" w14:textId="77777777" w:rsidR="00B73FA6" w:rsidRPr="000C06E7" w:rsidRDefault="00B73FA6" w:rsidP="0031189B">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岩波敦子（イワナミ　アツコ）</w:t>
      </w:r>
    </w:p>
    <w:p w14:paraId="10070B54" w14:textId="2DBE4FE8" w:rsidR="00B73FA6" w:rsidRPr="000C06E7" w:rsidRDefault="00B73FA6" w:rsidP="00570BCF">
      <w:pPr>
        <w:ind w:leftChars="-1" w:left="239" w:hangingChars="100" w:hanging="241"/>
        <w:rPr>
          <w:rFonts w:asciiTheme="minorHAnsi" w:eastAsiaTheme="minorEastAsia" w:hAnsiTheme="minorHAnsi" w:cs="Times New Roman"/>
          <w:b/>
          <w:sz w:val="24"/>
          <w:szCs w:val="24"/>
        </w:rPr>
      </w:pPr>
      <w:r w:rsidRPr="000C06E7">
        <w:rPr>
          <w:rFonts w:asciiTheme="minorHAnsi" w:eastAsiaTheme="minorEastAsia" w:hAnsiTheme="minorHAnsi" w:cs="Times New Roman"/>
          <w:b/>
          <w:sz w:val="24"/>
          <w:szCs w:val="24"/>
        </w:rPr>
        <w:t>「適正な時の把握を目指して</w:t>
      </w:r>
      <w:r w:rsidRPr="000C06E7">
        <w:rPr>
          <w:rFonts w:asciiTheme="minorHAnsi" w:eastAsiaTheme="minorEastAsia" w:hAnsiTheme="minorHAnsi" w:cs="Times New Roman"/>
          <w:b/>
          <w:sz w:val="24"/>
          <w:szCs w:val="24"/>
        </w:rPr>
        <w:t>―</w:t>
      </w:r>
      <w:r w:rsidRPr="000C06E7">
        <w:rPr>
          <w:rFonts w:asciiTheme="minorHAnsi" w:eastAsiaTheme="minorEastAsia" w:hAnsiTheme="minorHAnsi" w:cs="Times New Roman"/>
          <w:b/>
          <w:sz w:val="24"/>
          <w:szCs w:val="24"/>
        </w:rPr>
        <w:t>カロリング朝の文教政策と暦算法（</w:t>
      </w:r>
      <w:r w:rsidRPr="000C06E7">
        <w:rPr>
          <w:rFonts w:asciiTheme="minorHAnsi" w:eastAsiaTheme="minorEastAsia" w:hAnsiTheme="minorHAnsi" w:cs="Times New Roman"/>
          <w:b/>
          <w:sz w:val="24"/>
          <w:szCs w:val="24"/>
        </w:rPr>
        <w:t>computus</w:t>
      </w:r>
      <w:r w:rsidRPr="000C06E7">
        <w:rPr>
          <w:rFonts w:asciiTheme="minorHAnsi" w:eastAsiaTheme="minorEastAsia" w:hAnsiTheme="minorHAnsi" w:cs="Times New Roman"/>
          <w:b/>
          <w:sz w:val="24"/>
          <w:szCs w:val="24"/>
        </w:rPr>
        <w:t>）論争」神崎忠昭・野元晋編『自然を前にした人間の哲学　古代から近代にかけての</w:t>
      </w:r>
      <w:r w:rsidRPr="000C06E7">
        <w:rPr>
          <w:rFonts w:asciiTheme="minorHAnsi" w:eastAsiaTheme="minorEastAsia" w:hAnsiTheme="minorHAnsi" w:cs="Times New Roman"/>
          <w:b/>
          <w:sz w:val="24"/>
          <w:szCs w:val="24"/>
        </w:rPr>
        <w:t>12</w:t>
      </w:r>
      <w:r w:rsidRPr="000C06E7">
        <w:rPr>
          <w:rFonts w:asciiTheme="minorHAnsi" w:eastAsiaTheme="minorEastAsia" w:hAnsiTheme="minorHAnsi" w:cs="Times New Roman"/>
          <w:b/>
          <w:sz w:val="24"/>
          <w:szCs w:val="24"/>
        </w:rPr>
        <w:t>の問いかけ』（慶應義塾大学出版会）、</w:t>
      </w:r>
      <w:r w:rsidRPr="000C06E7">
        <w:rPr>
          <w:rFonts w:asciiTheme="minorHAnsi" w:eastAsiaTheme="minorEastAsia" w:hAnsiTheme="minorHAnsi" w:cs="Times New Roman"/>
          <w:b/>
          <w:sz w:val="24"/>
          <w:szCs w:val="24"/>
        </w:rPr>
        <w:t>165-195</w:t>
      </w:r>
      <w:r w:rsidRPr="000C06E7">
        <w:rPr>
          <w:rFonts w:asciiTheme="minorHAnsi" w:eastAsiaTheme="minorEastAsia" w:hAnsiTheme="minorHAnsi" w:cs="Times New Roman"/>
          <w:b/>
          <w:sz w:val="24"/>
          <w:szCs w:val="24"/>
        </w:rPr>
        <w:t>頁</w:t>
      </w:r>
      <w:r w:rsidR="00536650" w:rsidRPr="000C06E7">
        <w:rPr>
          <w:rFonts w:asciiTheme="minorHAnsi" w:eastAsiaTheme="minorEastAsia" w:hAnsiTheme="minorHAnsi" w:cs="Times New Roman" w:hint="eastAsia"/>
          <w:b/>
          <w:sz w:val="24"/>
          <w:szCs w:val="24"/>
        </w:rPr>
        <w:t>.</w:t>
      </w:r>
    </w:p>
    <w:p w14:paraId="794A3E0C" w14:textId="10680688" w:rsidR="00B73FA6" w:rsidRDefault="00B73FA6" w:rsidP="00032C48">
      <w:pPr>
        <w:ind w:left="340" w:hangingChars="141" w:hanging="340"/>
        <w:rPr>
          <w:rFonts w:asciiTheme="minorHAnsi" w:hAnsiTheme="minorHAnsi" w:cs="Times New Roman"/>
          <w:b/>
          <w:sz w:val="24"/>
          <w:szCs w:val="24"/>
        </w:rPr>
      </w:pPr>
    </w:p>
    <w:p w14:paraId="65B8853D" w14:textId="77777777" w:rsidR="007766F2" w:rsidRPr="000C06E7" w:rsidRDefault="007766F2" w:rsidP="0031189B">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内川勇太（ウチカワ　ユウタ）</w:t>
      </w:r>
    </w:p>
    <w:p w14:paraId="72DC74E9" w14:textId="77777777" w:rsidR="007766F2" w:rsidRPr="000C06E7" w:rsidRDefault="007766F2" w:rsidP="00570BCF">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rPr>
        <w:t>『前近代ユーラシア西部における貨幣と流通のシステムの構造と展開（科学研究費基盤（Ａ））報告書</w:t>
      </w:r>
      <w:r w:rsidRPr="000C06E7">
        <w:rPr>
          <w:rFonts w:asciiTheme="minorHAnsi" w:hAnsiTheme="minorHAnsi" w:cs="Times New Roman"/>
          <w:b/>
          <w:sz w:val="24"/>
          <w:szCs w:val="24"/>
        </w:rPr>
        <w:t>(III</w:t>
      </w:r>
      <w:r w:rsidRPr="000C06E7">
        <w:rPr>
          <w:rFonts w:asciiTheme="minorHAnsi" w:hAnsiTheme="minorHAnsi" w:cs="Times New Roman"/>
          <w:b/>
          <w:sz w:val="24"/>
          <w:szCs w:val="24"/>
        </w:rPr>
        <w:t>・</w:t>
      </w:r>
      <w:r w:rsidRPr="000C06E7">
        <w:rPr>
          <w:rFonts w:asciiTheme="minorHAnsi" w:hAnsiTheme="minorHAnsi" w:cs="Times New Roman"/>
          <w:b/>
          <w:sz w:val="24"/>
          <w:szCs w:val="24"/>
        </w:rPr>
        <w:t>IV)</w:t>
      </w:r>
      <w:r w:rsidRPr="000C06E7">
        <w:rPr>
          <w:rFonts w:asciiTheme="minorHAnsi" w:hAnsiTheme="minorHAnsi" w:cs="Times New Roman"/>
          <w:b/>
          <w:sz w:val="24"/>
          <w:szCs w:val="24"/>
        </w:rPr>
        <w:t>』（鶴島博和との共編著）</w:t>
      </w:r>
    </w:p>
    <w:p w14:paraId="0E7E033C" w14:textId="77777777" w:rsidR="007766F2" w:rsidRPr="000C06E7" w:rsidRDefault="007766F2" w:rsidP="00570BCF">
      <w:pPr>
        <w:ind w:leftChars="100" w:left="210"/>
        <w:rPr>
          <w:rFonts w:asciiTheme="minorHAnsi" w:hAnsiTheme="minorHAnsi" w:cs="Times New Roman"/>
          <w:b/>
          <w:sz w:val="24"/>
          <w:szCs w:val="24"/>
        </w:rPr>
      </w:pPr>
      <w:r w:rsidRPr="000C06E7">
        <w:rPr>
          <w:rFonts w:asciiTheme="minorHAnsi" w:hAnsiTheme="minorHAnsi" w:cs="Times New Roman"/>
          <w:b/>
          <w:sz w:val="24"/>
          <w:szCs w:val="24"/>
        </w:rPr>
        <w:lastRenderedPageBreak/>
        <w:t xml:space="preserve">Provenance of the cross sign of 806 in the Anglo-Saxon Chronicle: a possible lunar halo over continental Europe? </w:t>
      </w:r>
      <w:r w:rsidRPr="000C06E7">
        <w:rPr>
          <w:rFonts w:asciiTheme="minorHAnsi" w:hAnsiTheme="minorHAnsi" w:cs="Times New Roman"/>
          <w:b/>
          <w:i/>
          <w:iCs/>
          <w:sz w:val="24"/>
          <w:szCs w:val="24"/>
        </w:rPr>
        <w:t>History of Geo- and Space Sciences</w:t>
      </w:r>
      <w:r w:rsidRPr="000C06E7">
        <w:rPr>
          <w:rFonts w:asciiTheme="minorHAnsi" w:hAnsiTheme="minorHAnsi" w:cs="Times New Roman"/>
          <w:b/>
          <w:sz w:val="24"/>
          <w:szCs w:val="24"/>
        </w:rPr>
        <w:t xml:space="preserve"> 11(1), pp.81-92, doi: 10.5194/hgss-11-81-2020</w:t>
      </w:r>
      <w:r w:rsidRPr="000C06E7">
        <w:rPr>
          <w:rFonts w:asciiTheme="minorHAnsi" w:hAnsiTheme="minorHAnsi" w:cs="Times New Roman"/>
          <w:b/>
          <w:sz w:val="24"/>
          <w:szCs w:val="24"/>
        </w:rPr>
        <w:t>（</w:t>
      </w:r>
      <w:r w:rsidRPr="000C06E7">
        <w:rPr>
          <w:rFonts w:asciiTheme="minorHAnsi" w:hAnsiTheme="minorHAnsi" w:cs="Times New Roman"/>
          <w:b/>
          <w:sz w:val="24"/>
          <w:szCs w:val="24"/>
        </w:rPr>
        <w:t>Les Cowley, Hisashi Hayakawa, David M. Willis, F. Richard, Stephenson</w:t>
      </w:r>
      <w:r w:rsidRPr="000C06E7">
        <w:rPr>
          <w:rFonts w:asciiTheme="minorHAnsi" w:hAnsiTheme="minorHAnsi" w:cs="Times New Roman"/>
          <w:b/>
          <w:sz w:val="24"/>
          <w:szCs w:val="24"/>
        </w:rPr>
        <w:t>との共著）</w:t>
      </w:r>
    </w:p>
    <w:p w14:paraId="134EE08D" w14:textId="790C44C1" w:rsidR="007766F2" w:rsidRPr="000C06E7" w:rsidRDefault="007766F2" w:rsidP="00570BCF">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「アングロ＝サクソン期イングランドの貨幣単位と計算単位」『前近代ユーラシア西部における貨幣と流通のシステムの構造と展開（科学研究費基盤（Ａ））報告書</w:t>
      </w:r>
      <w:r w:rsidRPr="000C06E7">
        <w:rPr>
          <w:rFonts w:asciiTheme="minorHAnsi" w:hAnsiTheme="minorHAnsi" w:cs="Times New Roman"/>
          <w:b/>
          <w:sz w:val="24"/>
          <w:szCs w:val="24"/>
        </w:rPr>
        <w:t>(III</w:t>
      </w:r>
      <w:r w:rsidRPr="000C06E7">
        <w:rPr>
          <w:rFonts w:asciiTheme="minorHAnsi" w:hAnsiTheme="minorHAnsi" w:cs="Times New Roman"/>
          <w:b/>
          <w:sz w:val="24"/>
          <w:szCs w:val="24"/>
        </w:rPr>
        <w:t>・</w:t>
      </w:r>
      <w:r w:rsidRPr="000C06E7">
        <w:rPr>
          <w:rFonts w:asciiTheme="minorHAnsi" w:hAnsiTheme="minorHAnsi" w:cs="Times New Roman"/>
          <w:b/>
          <w:sz w:val="24"/>
          <w:szCs w:val="24"/>
        </w:rPr>
        <w:t>IV)</w:t>
      </w:r>
      <w:r w:rsidRPr="000C06E7">
        <w:rPr>
          <w:rFonts w:asciiTheme="minorHAnsi" w:hAnsiTheme="minorHAnsi" w:cs="Times New Roman"/>
          <w:b/>
          <w:sz w:val="24"/>
          <w:szCs w:val="24"/>
        </w:rPr>
        <w:t>』、</w:t>
      </w:r>
      <w:r w:rsidRPr="000C06E7">
        <w:rPr>
          <w:rFonts w:asciiTheme="minorHAnsi" w:hAnsiTheme="minorHAnsi" w:cs="Times New Roman"/>
          <w:b/>
          <w:sz w:val="24"/>
          <w:szCs w:val="24"/>
        </w:rPr>
        <w:t>213-222</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p>
    <w:p w14:paraId="54094D33" w14:textId="66B69945" w:rsidR="007766F2" w:rsidRPr="000C06E7" w:rsidRDefault="007766F2" w:rsidP="00570BCF">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w:t>
      </w:r>
      <w:r w:rsidRPr="000C06E7">
        <w:rPr>
          <w:rFonts w:asciiTheme="minorHAnsi" w:hAnsiTheme="minorHAnsi" w:cs="Times New Roman"/>
          <w:b/>
          <w:sz w:val="24"/>
          <w:szCs w:val="24"/>
        </w:rPr>
        <w:t>翻訳</w:t>
      </w:r>
      <w:r w:rsidRPr="000C06E7">
        <w:rPr>
          <w:rFonts w:asciiTheme="minorHAnsi" w:hAnsiTheme="minorHAnsi" w:cs="Times New Roman"/>
          <w:b/>
          <w:sz w:val="24"/>
          <w:szCs w:val="24"/>
        </w:rPr>
        <w:t>]</w:t>
      </w:r>
      <w:r w:rsidRPr="000C06E7">
        <w:rPr>
          <w:rFonts w:asciiTheme="minorHAnsi" w:hAnsiTheme="minorHAnsi" w:cs="Times New Roman"/>
          <w:b/>
          <w:sz w:val="24"/>
          <w:szCs w:val="24"/>
        </w:rPr>
        <w:t>アンドレア・サッコッチ「カロリング朝の貨幣システム</w:t>
      </w:r>
      <w:r w:rsidRPr="000C06E7">
        <w:rPr>
          <w:rFonts w:asciiTheme="minorHAnsi" w:hAnsiTheme="minorHAnsi" w:cs="Times New Roman"/>
          <w:b/>
          <w:sz w:val="24"/>
          <w:szCs w:val="24"/>
        </w:rPr>
        <w:t xml:space="preserve"> </w:t>
      </w:r>
      <w:r w:rsidRPr="000C06E7">
        <w:rPr>
          <w:rFonts w:asciiTheme="minorHAnsi" w:hAnsiTheme="minorHAnsi" w:cs="Times New Roman"/>
          <w:b/>
          <w:sz w:val="24"/>
          <w:szCs w:val="24"/>
        </w:rPr>
        <w:t>ヨーロッパ経済の発展における転換点」『前近代ユーラシア西部における貨幣と流通のシステムの構造と展開（科学研究費基盤（Ａ））報告書</w:t>
      </w:r>
      <w:r w:rsidRPr="000C06E7">
        <w:rPr>
          <w:rFonts w:asciiTheme="minorHAnsi" w:hAnsiTheme="minorHAnsi" w:cs="Times New Roman"/>
          <w:b/>
          <w:sz w:val="24"/>
          <w:szCs w:val="24"/>
        </w:rPr>
        <w:t>(III</w:t>
      </w:r>
      <w:r w:rsidRPr="000C06E7">
        <w:rPr>
          <w:rFonts w:asciiTheme="minorHAnsi" w:hAnsiTheme="minorHAnsi" w:cs="Times New Roman"/>
          <w:b/>
          <w:sz w:val="24"/>
          <w:szCs w:val="24"/>
        </w:rPr>
        <w:t>・</w:t>
      </w:r>
      <w:r w:rsidRPr="000C06E7">
        <w:rPr>
          <w:rFonts w:asciiTheme="minorHAnsi" w:hAnsiTheme="minorHAnsi" w:cs="Times New Roman"/>
          <w:b/>
          <w:sz w:val="24"/>
          <w:szCs w:val="24"/>
        </w:rPr>
        <w:t>IV)</w:t>
      </w:r>
      <w:r w:rsidRPr="000C06E7">
        <w:rPr>
          <w:rFonts w:asciiTheme="minorHAnsi" w:hAnsiTheme="minorHAnsi" w:cs="Times New Roman"/>
          <w:b/>
          <w:sz w:val="24"/>
          <w:szCs w:val="24"/>
        </w:rPr>
        <w:t>』、</w:t>
      </w:r>
      <w:r w:rsidRPr="000C06E7">
        <w:rPr>
          <w:rFonts w:asciiTheme="minorHAnsi" w:hAnsiTheme="minorHAnsi" w:cs="Times New Roman"/>
          <w:b/>
          <w:sz w:val="24"/>
          <w:szCs w:val="24"/>
        </w:rPr>
        <w:t>147-151</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p>
    <w:p w14:paraId="03E37E6A" w14:textId="0622E155" w:rsidR="007766F2" w:rsidRPr="000C06E7" w:rsidRDefault="007766F2" w:rsidP="00570BCF">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w:t>
      </w:r>
      <w:r w:rsidRPr="000C06E7">
        <w:rPr>
          <w:rFonts w:asciiTheme="minorHAnsi" w:hAnsiTheme="minorHAnsi" w:cs="Times New Roman"/>
          <w:b/>
          <w:sz w:val="24"/>
          <w:szCs w:val="24"/>
        </w:rPr>
        <w:t>翻訳</w:t>
      </w:r>
      <w:r w:rsidRPr="000C06E7">
        <w:rPr>
          <w:rFonts w:asciiTheme="minorHAnsi" w:hAnsiTheme="minorHAnsi" w:cs="Times New Roman"/>
          <w:b/>
          <w:sz w:val="24"/>
          <w:szCs w:val="24"/>
        </w:rPr>
        <w:t>]</w:t>
      </w:r>
      <w:r w:rsidRPr="000C06E7">
        <w:rPr>
          <w:rFonts w:asciiTheme="minorHAnsi" w:hAnsiTheme="minorHAnsi" w:cs="Times New Roman"/>
          <w:b/>
          <w:sz w:val="24"/>
          <w:szCs w:val="24"/>
        </w:rPr>
        <w:t>マルタン・グラヴェル「初期中世における政治的コミュニケーションと書簡」『青山史学』</w:t>
      </w:r>
      <w:r w:rsidRPr="000C06E7">
        <w:rPr>
          <w:rFonts w:asciiTheme="minorHAnsi" w:hAnsiTheme="minorHAnsi" w:cs="Times New Roman"/>
          <w:b/>
          <w:sz w:val="24"/>
          <w:szCs w:val="24"/>
        </w:rPr>
        <w:t>38</w:t>
      </w:r>
      <w:r w:rsidRPr="000C06E7">
        <w:rPr>
          <w:rFonts w:asciiTheme="minorHAnsi" w:hAnsiTheme="minorHAnsi" w:cs="Times New Roman"/>
          <w:b/>
          <w:sz w:val="24"/>
          <w:szCs w:val="24"/>
        </w:rPr>
        <w:t>、</w:t>
      </w:r>
      <w:r w:rsidRPr="000C06E7">
        <w:rPr>
          <w:rFonts w:asciiTheme="minorHAnsi" w:hAnsiTheme="minorHAnsi" w:cs="Times New Roman"/>
          <w:b/>
          <w:sz w:val="24"/>
          <w:szCs w:val="24"/>
        </w:rPr>
        <w:t>53-71</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p>
    <w:p w14:paraId="497556AA" w14:textId="032B37A0" w:rsidR="007766F2" w:rsidRPr="000C06E7" w:rsidRDefault="007766F2" w:rsidP="00570BCF">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rPr>
        <w:t>[</w:t>
      </w:r>
      <w:r w:rsidRPr="000C06E7">
        <w:rPr>
          <w:rFonts w:asciiTheme="minorHAnsi" w:hAnsiTheme="minorHAnsi" w:cs="Times New Roman"/>
          <w:b/>
          <w:sz w:val="24"/>
          <w:szCs w:val="24"/>
        </w:rPr>
        <w:t>翻訳</w:t>
      </w:r>
      <w:r w:rsidRPr="000C06E7">
        <w:rPr>
          <w:rFonts w:asciiTheme="minorHAnsi" w:hAnsiTheme="minorHAnsi" w:cs="Times New Roman"/>
          <w:b/>
          <w:sz w:val="24"/>
          <w:szCs w:val="24"/>
        </w:rPr>
        <w:t>]</w:t>
      </w:r>
      <w:r w:rsidRPr="000C06E7">
        <w:rPr>
          <w:rFonts w:asciiTheme="minorHAnsi" w:hAnsiTheme="minorHAnsi" w:cs="Times New Roman"/>
          <w:b/>
          <w:sz w:val="24"/>
          <w:szCs w:val="24"/>
        </w:rPr>
        <w:t>ヨハネス・プライザー＝カペラー「危機の中の２つの帝国</w:t>
      </w:r>
      <w:r w:rsidRPr="000C06E7">
        <w:rPr>
          <w:rFonts w:asciiTheme="minorHAnsi" w:hAnsiTheme="minorHAnsi" w:cs="Times New Roman"/>
          <w:b/>
          <w:sz w:val="24"/>
          <w:szCs w:val="24"/>
        </w:rPr>
        <w:t>―11</w:t>
      </w:r>
      <w:r w:rsidRPr="000C06E7">
        <w:rPr>
          <w:rFonts w:asciiTheme="minorHAnsi" w:hAnsiTheme="minorHAnsi" w:cs="Times New Roman"/>
          <w:b/>
          <w:sz w:val="24"/>
          <w:szCs w:val="24"/>
        </w:rPr>
        <w:t>世紀のグローバルな文脈におけるビザンツ帝国と神聖ローマ帝国</w:t>
      </w:r>
      <w:r w:rsidRPr="000C06E7">
        <w:rPr>
          <w:rFonts w:asciiTheme="minorHAnsi" w:hAnsiTheme="minorHAnsi" w:cs="Times New Roman"/>
          <w:b/>
          <w:sz w:val="24"/>
          <w:szCs w:val="24"/>
        </w:rPr>
        <w:t>―</w:t>
      </w:r>
      <w:r w:rsidRPr="000C06E7">
        <w:rPr>
          <w:rFonts w:asciiTheme="minorHAnsi" w:hAnsiTheme="minorHAnsi" w:cs="Times New Roman"/>
          <w:b/>
          <w:sz w:val="24"/>
          <w:szCs w:val="24"/>
        </w:rPr>
        <w:t>」『西洋史研究』新輯</w:t>
      </w:r>
      <w:r w:rsidRPr="000C06E7">
        <w:rPr>
          <w:rFonts w:asciiTheme="minorHAnsi" w:hAnsiTheme="minorHAnsi" w:cs="Times New Roman"/>
          <w:b/>
          <w:sz w:val="24"/>
          <w:szCs w:val="24"/>
        </w:rPr>
        <w:t>49</w:t>
      </w:r>
      <w:r w:rsidRPr="000C06E7">
        <w:rPr>
          <w:rFonts w:asciiTheme="minorHAnsi" w:hAnsiTheme="minorHAnsi" w:cs="Times New Roman"/>
          <w:b/>
          <w:sz w:val="24"/>
          <w:szCs w:val="24"/>
        </w:rPr>
        <w:t>、</w:t>
      </w:r>
      <w:r w:rsidRPr="000C06E7">
        <w:rPr>
          <w:rFonts w:asciiTheme="minorHAnsi" w:hAnsiTheme="minorHAnsi" w:cs="Times New Roman"/>
          <w:b/>
          <w:sz w:val="24"/>
          <w:szCs w:val="24"/>
        </w:rPr>
        <w:t>87-116</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p>
    <w:p w14:paraId="358A8D67" w14:textId="2C019C04" w:rsidR="007766F2" w:rsidRPr="000C06E7" w:rsidRDefault="007766F2" w:rsidP="00570BCF">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w:t>
      </w:r>
      <w:r w:rsidRPr="000C06E7">
        <w:rPr>
          <w:rFonts w:asciiTheme="minorHAnsi" w:hAnsiTheme="minorHAnsi" w:cs="Times New Roman"/>
          <w:b/>
          <w:sz w:val="24"/>
          <w:szCs w:val="24"/>
        </w:rPr>
        <w:t>翻訳</w:t>
      </w:r>
      <w:r w:rsidRPr="000C06E7">
        <w:rPr>
          <w:rFonts w:asciiTheme="minorHAnsi" w:hAnsiTheme="minorHAnsi" w:cs="Times New Roman"/>
          <w:b/>
          <w:sz w:val="24"/>
          <w:szCs w:val="24"/>
        </w:rPr>
        <w:t>]</w:t>
      </w:r>
      <w:r w:rsidRPr="000C06E7">
        <w:rPr>
          <w:rFonts w:asciiTheme="minorHAnsi" w:hAnsiTheme="minorHAnsi" w:cs="Times New Roman"/>
          <w:b/>
          <w:sz w:val="24"/>
          <w:szCs w:val="24"/>
        </w:rPr>
        <w:t>「</w:t>
      </w:r>
      <w:r w:rsidRPr="000C06E7">
        <w:rPr>
          <w:rFonts w:asciiTheme="minorHAnsi" w:hAnsiTheme="minorHAnsi" w:cs="Times New Roman"/>
          <w:b/>
          <w:sz w:val="24"/>
          <w:szCs w:val="24"/>
        </w:rPr>
        <w:t>2019</w:t>
      </w:r>
      <w:r w:rsidRPr="000C06E7">
        <w:rPr>
          <w:rFonts w:asciiTheme="minorHAnsi" w:hAnsiTheme="minorHAnsi" w:cs="Times New Roman"/>
          <w:b/>
          <w:sz w:val="24"/>
          <w:szCs w:val="24"/>
        </w:rPr>
        <w:t>年度西洋史研究大会共通論題報告「中世の帝国</w:t>
      </w:r>
      <w:r w:rsidRPr="000C06E7">
        <w:rPr>
          <w:rFonts w:asciiTheme="minorHAnsi" w:hAnsiTheme="minorHAnsi" w:cs="Times New Roman"/>
          <w:b/>
          <w:sz w:val="24"/>
          <w:szCs w:val="24"/>
        </w:rPr>
        <w:t xml:space="preserve"> ―― </w:t>
      </w:r>
      <w:r w:rsidRPr="000C06E7">
        <w:rPr>
          <w:rFonts w:asciiTheme="minorHAnsi" w:hAnsiTheme="minorHAnsi" w:cs="Times New Roman"/>
          <w:b/>
          <w:sz w:val="24"/>
          <w:szCs w:val="24"/>
        </w:rPr>
        <w:t>ネットワークの諸相</w:t>
      </w:r>
      <w:r w:rsidRPr="000C06E7">
        <w:rPr>
          <w:rFonts w:asciiTheme="minorHAnsi" w:hAnsiTheme="minorHAnsi" w:cs="Times New Roman"/>
          <w:b/>
          <w:sz w:val="24"/>
          <w:szCs w:val="24"/>
        </w:rPr>
        <w:t>――</w:t>
      </w:r>
      <w:r w:rsidRPr="000C06E7">
        <w:rPr>
          <w:rFonts w:asciiTheme="minorHAnsi" w:hAnsiTheme="minorHAnsi" w:cs="Times New Roman"/>
          <w:b/>
          <w:sz w:val="24"/>
          <w:szCs w:val="24"/>
        </w:rPr>
        <w:t>」</w:t>
      </w:r>
      <w:r w:rsidRPr="000C06E7">
        <w:rPr>
          <w:rFonts w:asciiTheme="minorHAnsi" w:hAnsiTheme="minorHAnsi" w:cs="Times New Roman"/>
          <w:b/>
          <w:sz w:val="24"/>
          <w:szCs w:val="24"/>
        </w:rPr>
        <w:t>IV</w:t>
      </w:r>
      <w:r w:rsidRPr="000C06E7">
        <w:rPr>
          <w:rFonts w:asciiTheme="minorHAnsi" w:hAnsiTheme="minorHAnsi" w:cs="Times New Roman"/>
          <w:b/>
          <w:sz w:val="24"/>
          <w:szCs w:val="24"/>
        </w:rPr>
        <w:t>討論」『西洋史研究』新輯</w:t>
      </w:r>
      <w:r w:rsidRPr="000C06E7">
        <w:rPr>
          <w:rFonts w:asciiTheme="minorHAnsi" w:hAnsiTheme="minorHAnsi" w:cs="Times New Roman"/>
          <w:b/>
          <w:sz w:val="24"/>
          <w:szCs w:val="24"/>
        </w:rPr>
        <w:t>49</w:t>
      </w:r>
      <w:r w:rsidRPr="000C06E7">
        <w:rPr>
          <w:rFonts w:asciiTheme="minorHAnsi" w:hAnsiTheme="minorHAnsi" w:cs="Times New Roman"/>
          <w:b/>
          <w:sz w:val="24"/>
          <w:szCs w:val="24"/>
        </w:rPr>
        <w:t>、</w:t>
      </w:r>
      <w:r w:rsidRPr="000C06E7">
        <w:rPr>
          <w:rFonts w:asciiTheme="minorHAnsi" w:hAnsiTheme="minorHAnsi" w:cs="Times New Roman"/>
          <w:b/>
          <w:sz w:val="24"/>
          <w:szCs w:val="24"/>
        </w:rPr>
        <w:t>163-186</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r w:rsidRPr="000C06E7">
        <w:rPr>
          <w:rFonts w:asciiTheme="minorHAnsi" w:hAnsiTheme="minorHAnsi" w:cs="Times New Roman"/>
          <w:b/>
          <w:sz w:val="24"/>
          <w:szCs w:val="24"/>
        </w:rPr>
        <w:t>（ヨハネス・プライザー＝カペラー氏発言箇所）</w:t>
      </w:r>
    </w:p>
    <w:p w14:paraId="1F5F7380" w14:textId="54CB0358" w:rsidR="007766F2" w:rsidRPr="000C06E7" w:rsidRDefault="007766F2" w:rsidP="00570BCF">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rPr>
        <w:t>[</w:t>
      </w:r>
      <w:r w:rsidRPr="000C06E7">
        <w:rPr>
          <w:rFonts w:asciiTheme="minorHAnsi" w:hAnsiTheme="minorHAnsi" w:cs="Times New Roman"/>
          <w:b/>
          <w:sz w:val="24"/>
          <w:szCs w:val="24"/>
        </w:rPr>
        <w:t>共訳・解題</w:t>
      </w:r>
      <w:r w:rsidRPr="000C06E7">
        <w:rPr>
          <w:rFonts w:asciiTheme="minorHAnsi" w:hAnsiTheme="minorHAnsi" w:cs="Times New Roman"/>
          <w:b/>
          <w:sz w:val="24"/>
          <w:szCs w:val="24"/>
        </w:rPr>
        <w:t>]</w:t>
      </w:r>
      <w:r w:rsidRPr="000C06E7">
        <w:rPr>
          <w:rFonts w:asciiTheme="minorHAnsi" w:hAnsiTheme="minorHAnsi" w:cs="Times New Roman"/>
          <w:b/>
          <w:sz w:val="24"/>
          <w:szCs w:val="24"/>
        </w:rPr>
        <w:t>デイヴィッド・ロフ「地域統治における対等でないパートナーか？</w:t>
      </w:r>
      <w:r w:rsidRPr="000C06E7">
        <w:rPr>
          <w:rFonts w:asciiTheme="minorHAnsi" w:hAnsiTheme="minorHAnsi" w:cs="Times New Roman"/>
          <w:b/>
          <w:sz w:val="24"/>
          <w:szCs w:val="24"/>
        </w:rPr>
        <w:t>―</w:t>
      </w:r>
      <w:r w:rsidRPr="000C06E7">
        <w:rPr>
          <w:rFonts w:asciiTheme="minorHAnsi" w:hAnsiTheme="minorHAnsi" w:cs="Times New Roman"/>
          <w:b/>
          <w:sz w:val="24"/>
          <w:szCs w:val="24"/>
        </w:rPr>
        <w:t>『ドゥームズデイ・ブック』の銭貨製造人たち</w:t>
      </w:r>
      <w:r w:rsidRPr="000C06E7">
        <w:rPr>
          <w:rFonts w:asciiTheme="minorHAnsi" w:hAnsiTheme="minorHAnsi" w:cs="Times New Roman"/>
          <w:b/>
          <w:sz w:val="24"/>
          <w:szCs w:val="24"/>
        </w:rPr>
        <w:t>―</w:t>
      </w:r>
      <w:r w:rsidRPr="000C06E7">
        <w:rPr>
          <w:rFonts w:asciiTheme="minorHAnsi" w:hAnsiTheme="minorHAnsi" w:cs="Times New Roman"/>
          <w:b/>
          <w:sz w:val="24"/>
          <w:szCs w:val="24"/>
        </w:rPr>
        <w:t>」『西洋史学』</w:t>
      </w:r>
      <w:r w:rsidRPr="000C06E7">
        <w:rPr>
          <w:rFonts w:asciiTheme="minorHAnsi" w:hAnsiTheme="minorHAnsi" w:cs="Times New Roman"/>
          <w:b/>
          <w:sz w:val="24"/>
          <w:szCs w:val="24"/>
        </w:rPr>
        <w:t>269</w:t>
      </w:r>
      <w:r w:rsidR="00C63E3E" w:rsidRPr="000C06E7">
        <w:rPr>
          <w:rFonts w:asciiTheme="minorHAnsi" w:hAnsiTheme="minorHAnsi" w:cs="Times New Roman" w:hint="eastAsia"/>
          <w:b/>
          <w:sz w:val="24"/>
          <w:szCs w:val="24"/>
        </w:rPr>
        <w:t>、</w:t>
      </w:r>
      <w:r w:rsidRPr="000C06E7">
        <w:rPr>
          <w:rFonts w:asciiTheme="minorHAnsi" w:hAnsiTheme="minorHAnsi" w:cs="Times New Roman"/>
          <w:b/>
          <w:sz w:val="24"/>
          <w:szCs w:val="24"/>
        </w:rPr>
        <w:t>58-75</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r w:rsidRPr="000C06E7">
        <w:rPr>
          <w:rFonts w:asciiTheme="minorHAnsi" w:hAnsiTheme="minorHAnsi" w:cs="Times New Roman"/>
          <w:b/>
          <w:sz w:val="24"/>
          <w:szCs w:val="24"/>
        </w:rPr>
        <w:t>（新井由紀夫との共訳）</w:t>
      </w:r>
    </w:p>
    <w:p w14:paraId="2BDEA921" w14:textId="77777777" w:rsidR="007766F2" w:rsidRPr="000C06E7" w:rsidRDefault="007766F2" w:rsidP="00032C48">
      <w:pPr>
        <w:rPr>
          <w:rFonts w:asciiTheme="minorHAnsi" w:hAnsiTheme="minorHAnsi" w:cs="Times New Roman"/>
          <w:b/>
          <w:szCs w:val="22"/>
        </w:rPr>
      </w:pPr>
    </w:p>
    <w:p w14:paraId="1A727D38" w14:textId="77777777" w:rsidR="00787BFA" w:rsidRPr="000C06E7" w:rsidRDefault="00787BFA"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梅村尚幸（ウメムラ　ナオユキ）</w:t>
      </w:r>
    </w:p>
    <w:p w14:paraId="353A9E7E" w14:textId="0B4C392A" w:rsidR="00787BFA" w:rsidRPr="000C06E7" w:rsidRDefault="00787BFA" w:rsidP="00032C48">
      <w:pPr>
        <w:ind w:left="340" w:hangingChars="141" w:hanging="340"/>
        <w:rPr>
          <w:rFonts w:asciiTheme="minorHAnsi" w:eastAsiaTheme="minorEastAsia" w:hAnsiTheme="minorHAnsi" w:cs="Times New Roman"/>
          <w:b/>
          <w:sz w:val="24"/>
          <w:szCs w:val="24"/>
        </w:rPr>
      </w:pPr>
      <w:r w:rsidRPr="000C06E7">
        <w:rPr>
          <w:rFonts w:asciiTheme="minorHAnsi" w:eastAsiaTheme="minorEastAsia" w:hAnsiTheme="minorHAnsi" w:cs="Times New Roman"/>
          <w:b/>
          <w:sz w:val="24"/>
          <w:szCs w:val="24"/>
        </w:rPr>
        <w:t>「ドイツの城」『ドイツ文化事典』（丸善出版）</w:t>
      </w:r>
      <w:r w:rsidRPr="000C06E7">
        <w:rPr>
          <w:rFonts w:asciiTheme="minorHAnsi" w:eastAsiaTheme="minorEastAsia" w:hAnsiTheme="minorHAnsi" w:cs="Times New Roman"/>
          <w:b/>
          <w:sz w:val="24"/>
          <w:szCs w:val="24"/>
        </w:rPr>
        <w:t>82-83</w:t>
      </w:r>
      <w:r w:rsidRPr="000C06E7">
        <w:rPr>
          <w:rFonts w:asciiTheme="minorHAnsi" w:eastAsiaTheme="minorEastAsia" w:hAnsiTheme="minorHAnsi" w:cs="Times New Roman"/>
          <w:b/>
          <w:sz w:val="24"/>
          <w:szCs w:val="24"/>
        </w:rPr>
        <w:t>頁</w:t>
      </w:r>
      <w:r w:rsidR="00536650" w:rsidRPr="000C06E7">
        <w:rPr>
          <w:rFonts w:asciiTheme="minorHAnsi" w:eastAsiaTheme="minorEastAsia" w:hAnsiTheme="minorHAnsi" w:cs="Times New Roman" w:hint="eastAsia"/>
          <w:b/>
          <w:sz w:val="24"/>
          <w:szCs w:val="24"/>
        </w:rPr>
        <w:t>.</w:t>
      </w:r>
    </w:p>
    <w:p w14:paraId="4471A768" w14:textId="57302BDA" w:rsidR="007766F2" w:rsidRPr="000C06E7" w:rsidRDefault="007766F2" w:rsidP="00032C48">
      <w:pPr>
        <w:rPr>
          <w:rFonts w:asciiTheme="minorHAnsi" w:hAnsiTheme="minorHAnsi"/>
          <w:b/>
        </w:rPr>
      </w:pPr>
    </w:p>
    <w:p w14:paraId="2779F491" w14:textId="22244839" w:rsidR="007766F2" w:rsidRPr="000C06E7" w:rsidRDefault="007766F2"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大黒俊二（</w:t>
      </w:r>
      <w:r w:rsidR="00C63E3E" w:rsidRPr="000C06E7">
        <w:rPr>
          <w:rFonts w:asciiTheme="minorHAnsi" w:eastAsia="ＭＳ ゴシック" w:hAnsiTheme="minorHAnsi" w:cs="Times New Roman" w:hint="eastAsia"/>
          <w:b/>
          <w:sz w:val="24"/>
          <w:szCs w:val="24"/>
        </w:rPr>
        <w:t>オオグロ　シュンジ</w:t>
      </w:r>
      <w:r w:rsidRPr="000C06E7">
        <w:rPr>
          <w:rFonts w:asciiTheme="minorHAnsi" w:eastAsia="ＭＳ ゴシック" w:hAnsiTheme="minorHAnsi" w:cs="Times New Roman"/>
          <w:b/>
          <w:sz w:val="24"/>
          <w:szCs w:val="24"/>
        </w:rPr>
        <w:t>）</w:t>
      </w:r>
    </w:p>
    <w:p w14:paraId="336496A6" w14:textId="4E3FCBB1" w:rsidR="00C63E3E" w:rsidRPr="000C06E7" w:rsidRDefault="00C63E3E" w:rsidP="00032C48">
      <w:pPr>
        <w:rPr>
          <w:rFonts w:asciiTheme="minorHAnsi" w:hAnsiTheme="minorHAnsi" w:cs="Times New Roman"/>
          <w:b/>
          <w:sz w:val="24"/>
          <w:szCs w:val="24"/>
        </w:rPr>
      </w:pPr>
      <w:r w:rsidRPr="000C06E7">
        <w:rPr>
          <w:rFonts w:asciiTheme="minorHAnsi" w:hAnsiTheme="minorHAnsi" w:cs="Times New Roman"/>
          <w:b/>
          <w:sz w:val="24"/>
          <w:szCs w:val="24"/>
        </w:rPr>
        <w:t>「史料をなぜ分類するのか</w:t>
      </w:r>
      <w:r w:rsidRPr="000C06E7">
        <w:rPr>
          <w:rFonts w:asciiTheme="minorHAnsi" w:hAnsiTheme="minorHAnsi" w:cs="Times New Roman"/>
          <w:b/>
          <w:sz w:val="24"/>
          <w:szCs w:val="24"/>
        </w:rPr>
        <w:t>―</w:t>
      </w:r>
      <w:r w:rsidRPr="000C06E7">
        <w:rPr>
          <w:rFonts w:asciiTheme="minorHAnsi" w:hAnsiTheme="minorHAnsi" w:cs="Times New Roman"/>
          <w:b/>
          <w:sz w:val="24"/>
          <w:szCs w:val="24"/>
        </w:rPr>
        <w:t>「限界リテラシー」という切り口</w:t>
      </w:r>
      <w:r w:rsidRPr="000C06E7">
        <w:rPr>
          <w:rFonts w:asciiTheme="minorHAnsi" w:hAnsiTheme="minorHAnsi" w:cs="Times New Roman"/>
          <w:b/>
          <w:sz w:val="24"/>
          <w:szCs w:val="24"/>
        </w:rPr>
        <w:t>―</w:t>
      </w:r>
      <w:r w:rsidRPr="000C06E7">
        <w:rPr>
          <w:rFonts w:asciiTheme="minorHAnsi" w:hAnsiTheme="minorHAnsi" w:cs="Times New Roman"/>
          <w:b/>
          <w:sz w:val="24"/>
          <w:szCs w:val="24"/>
        </w:rPr>
        <w:t>」『西洋史学』</w:t>
      </w:r>
      <w:r w:rsidRPr="000C06E7">
        <w:rPr>
          <w:rFonts w:asciiTheme="minorHAnsi" w:hAnsiTheme="minorHAnsi" w:cs="Times New Roman"/>
          <w:b/>
          <w:sz w:val="24"/>
          <w:szCs w:val="24"/>
        </w:rPr>
        <w:t>268</w:t>
      </w:r>
    </w:p>
    <w:p w14:paraId="6F27DEC4" w14:textId="0639ACD8" w:rsidR="00C63E3E" w:rsidRPr="000C06E7" w:rsidRDefault="00C63E3E" w:rsidP="00032C48">
      <w:pPr>
        <w:rPr>
          <w:rFonts w:asciiTheme="minorHAnsi" w:hAnsiTheme="minorHAnsi" w:cs="Times New Roman"/>
          <w:b/>
          <w:sz w:val="24"/>
          <w:szCs w:val="24"/>
        </w:rPr>
      </w:pPr>
      <w:r w:rsidRPr="000C06E7">
        <w:rPr>
          <w:rFonts w:asciiTheme="minorHAnsi" w:hAnsiTheme="minorHAnsi" w:cs="Times New Roman"/>
          <w:b/>
          <w:sz w:val="24"/>
          <w:szCs w:val="24"/>
        </w:rPr>
        <w:t>「史料をなぜ分類するのか</w:t>
      </w:r>
      <w:r w:rsidRPr="000C06E7">
        <w:rPr>
          <w:rFonts w:asciiTheme="minorHAnsi" w:hAnsiTheme="minorHAnsi" w:cs="Times New Roman"/>
          <w:b/>
          <w:sz w:val="24"/>
          <w:szCs w:val="24"/>
        </w:rPr>
        <w:t>―</w:t>
      </w:r>
      <w:r w:rsidRPr="000C06E7">
        <w:rPr>
          <w:rFonts w:asciiTheme="minorHAnsi" w:hAnsiTheme="minorHAnsi" w:cs="Times New Roman"/>
          <w:b/>
          <w:sz w:val="24"/>
          <w:szCs w:val="24"/>
        </w:rPr>
        <w:t>「限界リテラシー」という切り口</w:t>
      </w:r>
      <w:r w:rsidRPr="000C06E7">
        <w:rPr>
          <w:rFonts w:asciiTheme="minorHAnsi" w:hAnsiTheme="minorHAnsi" w:cs="Times New Roman"/>
          <w:b/>
          <w:sz w:val="24"/>
          <w:szCs w:val="24"/>
        </w:rPr>
        <w:t>―</w:t>
      </w:r>
      <w:r w:rsidRPr="000C06E7">
        <w:rPr>
          <w:rFonts w:asciiTheme="minorHAnsi" w:hAnsiTheme="minorHAnsi" w:cs="Times New Roman"/>
          <w:b/>
          <w:sz w:val="24"/>
          <w:szCs w:val="24"/>
        </w:rPr>
        <w:t>」『西洋史学』</w:t>
      </w:r>
      <w:r w:rsidRPr="000C06E7">
        <w:rPr>
          <w:rFonts w:asciiTheme="minorHAnsi" w:hAnsiTheme="minorHAnsi" w:cs="Times New Roman"/>
          <w:b/>
          <w:sz w:val="24"/>
          <w:szCs w:val="24"/>
        </w:rPr>
        <w:t>268</w:t>
      </w:r>
      <w:r w:rsidRPr="000C06E7">
        <w:rPr>
          <w:rFonts w:asciiTheme="minorHAnsi" w:hAnsiTheme="minorHAnsi" w:cs="Times New Roman"/>
          <w:b/>
          <w:sz w:val="24"/>
          <w:szCs w:val="24"/>
        </w:rPr>
        <w:t>、</w:t>
      </w:r>
      <w:r w:rsidRPr="000C06E7">
        <w:rPr>
          <w:rFonts w:asciiTheme="minorHAnsi" w:hAnsiTheme="minorHAnsi" w:cs="Times New Roman"/>
          <w:b/>
          <w:sz w:val="24"/>
          <w:szCs w:val="24"/>
        </w:rPr>
        <w:t>92-105</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p>
    <w:p w14:paraId="72F103C3" w14:textId="6DA890DD" w:rsidR="00C63E3E" w:rsidRPr="000C06E7" w:rsidRDefault="00C63E3E" w:rsidP="00570BCF">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「浮動するエゴ、もう一つのエゴ、創られるエゴ</w:t>
      </w:r>
      <w:r w:rsidRPr="000C06E7">
        <w:rPr>
          <w:rFonts w:asciiTheme="minorHAnsi" w:hAnsiTheme="minorHAnsi" w:cs="Times New Roman"/>
          <w:b/>
          <w:sz w:val="24"/>
          <w:szCs w:val="24"/>
        </w:rPr>
        <w:t>―</w:t>
      </w:r>
      <w:r w:rsidRPr="000C06E7">
        <w:rPr>
          <w:rFonts w:asciiTheme="minorHAnsi" w:hAnsiTheme="minorHAnsi" w:cs="Times New Roman"/>
          <w:b/>
          <w:sz w:val="24"/>
          <w:szCs w:val="24"/>
        </w:rPr>
        <w:t>魔女ベレッツァ・オルシーニの審問記録と手記（一五二八年）より</w:t>
      </w:r>
      <w:r w:rsidRPr="000C06E7">
        <w:rPr>
          <w:rFonts w:asciiTheme="minorHAnsi" w:hAnsiTheme="minorHAnsi" w:cs="Times New Roman"/>
          <w:b/>
          <w:sz w:val="24"/>
          <w:szCs w:val="24"/>
        </w:rPr>
        <w:t>―</w:t>
      </w:r>
      <w:r w:rsidRPr="000C06E7">
        <w:rPr>
          <w:rFonts w:asciiTheme="minorHAnsi" w:hAnsiTheme="minorHAnsi" w:cs="Times New Roman"/>
          <w:b/>
          <w:sz w:val="24"/>
          <w:szCs w:val="24"/>
        </w:rPr>
        <w:t>」長谷川貴彦編『エゴ・ドキュメントの歴史学』岩波書店、</w:t>
      </w:r>
      <w:r w:rsidRPr="000C06E7">
        <w:rPr>
          <w:rFonts w:asciiTheme="minorHAnsi" w:hAnsiTheme="minorHAnsi" w:cs="Times New Roman"/>
          <w:b/>
          <w:sz w:val="24"/>
          <w:szCs w:val="24"/>
        </w:rPr>
        <w:t>19-44</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p>
    <w:p w14:paraId="2792DBA9" w14:textId="0076292F" w:rsidR="00C63E3E" w:rsidRPr="000C06E7" w:rsidRDefault="00C63E3E" w:rsidP="00570BCF">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「『ハーメルン』と『無縁』から『嘘と貪欲』へ</w:t>
      </w:r>
      <w:r w:rsidRPr="000C06E7">
        <w:rPr>
          <w:rFonts w:asciiTheme="minorHAnsi" w:hAnsiTheme="minorHAnsi" w:cs="Times New Roman"/>
          <w:b/>
          <w:sz w:val="24"/>
          <w:szCs w:val="24"/>
        </w:rPr>
        <w:t>―</w:t>
      </w:r>
      <w:r w:rsidRPr="000C06E7">
        <w:rPr>
          <w:rFonts w:asciiTheme="minorHAnsi" w:hAnsiTheme="minorHAnsi" w:cs="Times New Roman"/>
          <w:b/>
          <w:sz w:val="24"/>
          <w:szCs w:val="24"/>
        </w:rPr>
        <w:t>出会いと対話の創造力</w:t>
      </w:r>
      <w:r w:rsidRPr="000C06E7">
        <w:rPr>
          <w:rFonts w:asciiTheme="minorHAnsi" w:hAnsiTheme="minorHAnsi" w:cs="Times New Roman"/>
          <w:b/>
          <w:sz w:val="24"/>
          <w:szCs w:val="24"/>
        </w:rPr>
        <w:t>―</w:t>
      </w:r>
      <w:r w:rsidRPr="000C06E7">
        <w:rPr>
          <w:rFonts w:asciiTheme="minorHAnsi" w:hAnsiTheme="minorHAnsi" w:cs="Times New Roman"/>
          <w:b/>
          <w:sz w:val="24"/>
          <w:szCs w:val="24"/>
        </w:rPr>
        <w:t>」『日本史研究』（日本史研究会）</w:t>
      </w:r>
      <w:r w:rsidRPr="000C06E7">
        <w:rPr>
          <w:rFonts w:asciiTheme="minorHAnsi" w:hAnsiTheme="minorHAnsi" w:cs="Times New Roman"/>
          <w:b/>
          <w:sz w:val="24"/>
          <w:szCs w:val="24"/>
        </w:rPr>
        <w:t>700</w:t>
      </w:r>
      <w:r w:rsidRPr="000C06E7">
        <w:rPr>
          <w:rFonts w:asciiTheme="minorHAnsi" w:hAnsiTheme="minorHAnsi" w:cs="Times New Roman"/>
          <w:b/>
          <w:sz w:val="24"/>
          <w:szCs w:val="24"/>
        </w:rPr>
        <w:t>、</w:t>
      </w:r>
      <w:r w:rsidRPr="000C06E7">
        <w:rPr>
          <w:rFonts w:asciiTheme="minorHAnsi" w:hAnsiTheme="minorHAnsi" w:cs="Times New Roman"/>
          <w:b/>
          <w:sz w:val="24"/>
          <w:szCs w:val="24"/>
        </w:rPr>
        <w:t>3-13</w:t>
      </w:r>
      <w:r w:rsidRPr="000C06E7">
        <w:rPr>
          <w:rFonts w:asciiTheme="minorHAnsi" w:hAnsiTheme="minorHAnsi" w:cs="Times New Roman"/>
          <w:b/>
          <w:sz w:val="24"/>
          <w:szCs w:val="24"/>
        </w:rPr>
        <w:t>頁</w:t>
      </w:r>
      <w:r w:rsidRPr="000C06E7">
        <w:rPr>
          <w:rFonts w:asciiTheme="minorHAnsi" w:hAnsiTheme="minorHAnsi" w:cs="Times New Roman"/>
          <w:b/>
          <w:sz w:val="24"/>
          <w:szCs w:val="24"/>
        </w:rPr>
        <w:t>92-105</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p>
    <w:p w14:paraId="717ED60E" w14:textId="5016A86B" w:rsidR="00C63E3E" w:rsidRPr="000C06E7" w:rsidRDefault="00C63E3E" w:rsidP="00570BCF">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「浮動するエゴ、もう一つのエゴ、創られるエゴ</w:t>
      </w:r>
      <w:r w:rsidRPr="000C06E7">
        <w:rPr>
          <w:rFonts w:asciiTheme="minorHAnsi" w:hAnsiTheme="minorHAnsi" w:cs="Times New Roman"/>
          <w:b/>
          <w:sz w:val="24"/>
          <w:szCs w:val="24"/>
        </w:rPr>
        <w:t>―</w:t>
      </w:r>
      <w:r w:rsidRPr="000C06E7">
        <w:rPr>
          <w:rFonts w:asciiTheme="minorHAnsi" w:hAnsiTheme="minorHAnsi" w:cs="Times New Roman"/>
          <w:b/>
          <w:sz w:val="24"/>
          <w:szCs w:val="24"/>
        </w:rPr>
        <w:t>魔女ベレッツァ・オルシーニの審問記録と手記（一五二八年）より</w:t>
      </w:r>
      <w:r w:rsidRPr="000C06E7">
        <w:rPr>
          <w:rFonts w:asciiTheme="minorHAnsi" w:hAnsiTheme="minorHAnsi" w:cs="Times New Roman"/>
          <w:b/>
          <w:sz w:val="24"/>
          <w:szCs w:val="24"/>
        </w:rPr>
        <w:t>―</w:t>
      </w:r>
      <w:r w:rsidRPr="000C06E7">
        <w:rPr>
          <w:rFonts w:asciiTheme="minorHAnsi" w:hAnsiTheme="minorHAnsi" w:cs="Times New Roman"/>
          <w:b/>
          <w:sz w:val="24"/>
          <w:szCs w:val="24"/>
        </w:rPr>
        <w:t>」長谷川貴彦編『エゴ・ドキュメントの歴史学』岩波書店、</w:t>
      </w:r>
      <w:r w:rsidRPr="000C06E7">
        <w:rPr>
          <w:rFonts w:asciiTheme="minorHAnsi" w:hAnsiTheme="minorHAnsi" w:cs="Times New Roman"/>
          <w:b/>
          <w:sz w:val="24"/>
          <w:szCs w:val="24"/>
        </w:rPr>
        <w:t>19-44</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p>
    <w:p w14:paraId="139F7485" w14:textId="1048017E" w:rsidR="00C63E3E" w:rsidRPr="000C06E7" w:rsidRDefault="00C63E3E" w:rsidP="00570BCF">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「『ハーメルン』と『無縁』から『嘘と貪欲』へ</w:t>
      </w:r>
      <w:r w:rsidRPr="000C06E7">
        <w:rPr>
          <w:rFonts w:asciiTheme="minorHAnsi" w:hAnsiTheme="minorHAnsi" w:cs="Times New Roman"/>
          <w:b/>
          <w:sz w:val="24"/>
          <w:szCs w:val="24"/>
        </w:rPr>
        <w:t>―</w:t>
      </w:r>
      <w:r w:rsidRPr="000C06E7">
        <w:rPr>
          <w:rFonts w:asciiTheme="minorHAnsi" w:hAnsiTheme="minorHAnsi" w:cs="Times New Roman"/>
          <w:b/>
          <w:sz w:val="24"/>
          <w:szCs w:val="24"/>
        </w:rPr>
        <w:t>出会いと対話の創造力</w:t>
      </w:r>
      <w:r w:rsidRPr="000C06E7">
        <w:rPr>
          <w:rFonts w:asciiTheme="minorHAnsi" w:hAnsiTheme="minorHAnsi" w:cs="Times New Roman"/>
          <w:b/>
          <w:sz w:val="24"/>
          <w:szCs w:val="24"/>
        </w:rPr>
        <w:t>―</w:t>
      </w:r>
      <w:r w:rsidRPr="000C06E7">
        <w:rPr>
          <w:rFonts w:asciiTheme="minorHAnsi" w:hAnsiTheme="minorHAnsi" w:cs="Times New Roman"/>
          <w:b/>
          <w:sz w:val="24"/>
          <w:szCs w:val="24"/>
        </w:rPr>
        <w:t>」『日本史研究』（日本史研究会）</w:t>
      </w:r>
      <w:r w:rsidRPr="000C06E7">
        <w:rPr>
          <w:rFonts w:asciiTheme="minorHAnsi" w:hAnsiTheme="minorHAnsi" w:cs="Times New Roman"/>
          <w:b/>
          <w:sz w:val="24"/>
          <w:szCs w:val="24"/>
        </w:rPr>
        <w:t>700</w:t>
      </w:r>
      <w:r w:rsidRPr="000C06E7">
        <w:rPr>
          <w:rFonts w:asciiTheme="minorHAnsi" w:hAnsiTheme="minorHAnsi" w:cs="Times New Roman"/>
          <w:b/>
          <w:sz w:val="24"/>
          <w:szCs w:val="24"/>
        </w:rPr>
        <w:t>、</w:t>
      </w:r>
      <w:r w:rsidRPr="000C06E7">
        <w:rPr>
          <w:rFonts w:asciiTheme="minorHAnsi" w:hAnsiTheme="minorHAnsi" w:cs="Times New Roman"/>
          <w:b/>
          <w:sz w:val="24"/>
          <w:szCs w:val="24"/>
        </w:rPr>
        <w:t>3-13</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p>
    <w:p w14:paraId="489B738C" w14:textId="6366E3AA" w:rsidR="007766F2" w:rsidRPr="000C06E7" w:rsidRDefault="007766F2" w:rsidP="00032C48">
      <w:pPr>
        <w:rPr>
          <w:rFonts w:asciiTheme="minorHAnsi" w:eastAsia="游明朝" w:hAnsiTheme="minorHAnsi" w:cs="Times New Roman"/>
          <w:b/>
          <w:sz w:val="24"/>
          <w:szCs w:val="24"/>
        </w:rPr>
      </w:pPr>
      <w:bookmarkStart w:id="1" w:name="_Hlk67153848"/>
    </w:p>
    <w:bookmarkEnd w:id="1"/>
    <w:p w14:paraId="6C055E9A" w14:textId="77777777" w:rsidR="00787BFA" w:rsidRPr="000C06E7" w:rsidRDefault="00787BFA"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大貫俊夫（オオヌキ　トシオ）</w:t>
      </w:r>
    </w:p>
    <w:p w14:paraId="250B39A0" w14:textId="49415FA9" w:rsidR="00787BFA" w:rsidRPr="000C06E7" w:rsidRDefault="00787BFA" w:rsidP="00032C48">
      <w:pPr>
        <w:ind w:left="340" w:hangingChars="141" w:hanging="340"/>
        <w:rPr>
          <w:rFonts w:asciiTheme="minorHAnsi" w:hAnsiTheme="minorHAnsi" w:cs="Times New Roman"/>
          <w:b/>
          <w:color w:val="000000"/>
          <w:sz w:val="24"/>
          <w:szCs w:val="24"/>
        </w:rPr>
      </w:pPr>
      <w:r w:rsidRPr="000C06E7">
        <w:rPr>
          <w:rFonts w:asciiTheme="minorHAnsi" w:hAnsiTheme="minorHAnsi" w:cs="Times New Roman"/>
          <w:b/>
          <w:color w:val="000000"/>
          <w:sz w:val="24"/>
          <w:szCs w:val="24"/>
        </w:rPr>
        <w:t>金澤周作他編『論点・西洋史学』（分担執筆「中世修道会」</w:t>
      </w:r>
      <w:r w:rsidRPr="000C06E7">
        <w:rPr>
          <w:rFonts w:asciiTheme="minorHAnsi" w:hAnsiTheme="minorHAnsi" w:cs="Times New Roman"/>
          <w:b/>
          <w:color w:val="000000"/>
          <w:sz w:val="24"/>
          <w:szCs w:val="24"/>
        </w:rPr>
        <w:t>88-89</w:t>
      </w:r>
      <w:r w:rsidRPr="000C06E7">
        <w:rPr>
          <w:rFonts w:asciiTheme="minorHAnsi" w:hAnsiTheme="minorHAnsi" w:cs="Times New Roman"/>
          <w:b/>
          <w:color w:val="000000"/>
          <w:sz w:val="24"/>
          <w:szCs w:val="24"/>
        </w:rPr>
        <w:t>頁</w:t>
      </w:r>
      <w:r w:rsidR="00536650" w:rsidRPr="000C06E7">
        <w:rPr>
          <w:rFonts w:asciiTheme="minorHAnsi" w:hAnsiTheme="minorHAnsi" w:cs="Times New Roman" w:hint="eastAsia"/>
          <w:b/>
          <w:color w:val="000000"/>
          <w:sz w:val="24"/>
          <w:szCs w:val="24"/>
        </w:rPr>
        <w:t>、</w:t>
      </w:r>
      <w:r w:rsidRPr="000C06E7">
        <w:rPr>
          <w:rFonts w:asciiTheme="minorHAnsi" w:hAnsiTheme="minorHAnsi" w:cs="Times New Roman"/>
          <w:b/>
          <w:color w:val="000000"/>
          <w:sz w:val="24"/>
          <w:szCs w:val="24"/>
        </w:rPr>
        <w:t>ミネルヴァ書房</w:t>
      </w:r>
      <w:r w:rsidR="00570BCF" w:rsidRPr="000C06E7">
        <w:rPr>
          <w:rFonts w:asciiTheme="minorHAnsi" w:hAnsiTheme="minorHAnsi" w:cs="Times New Roman" w:hint="eastAsia"/>
          <w:b/>
          <w:color w:val="000000"/>
          <w:sz w:val="24"/>
          <w:szCs w:val="24"/>
        </w:rPr>
        <w:t>）</w:t>
      </w:r>
    </w:p>
    <w:p w14:paraId="3AAE7662" w14:textId="78E47DE7" w:rsidR="00787BFA" w:rsidRPr="000C06E7" w:rsidRDefault="00787BFA" w:rsidP="00570BCF">
      <w:pPr>
        <w:ind w:leftChars="-1" w:left="229" w:hangingChars="100" w:hanging="231"/>
        <w:rPr>
          <w:rFonts w:asciiTheme="minorHAnsi" w:hAnsiTheme="minorHAnsi" w:cs="Times New Roman"/>
          <w:b/>
          <w:color w:val="000000"/>
          <w:sz w:val="23"/>
          <w:szCs w:val="23"/>
        </w:rPr>
      </w:pPr>
      <w:r w:rsidRPr="000C06E7">
        <w:rPr>
          <w:rFonts w:asciiTheme="minorHAnsi" w:hAnsiTheme="minorHAnsi" w:cs="Times New Roman"/>
          <w:b/>
          <w:color w:val="000000"/>
          <w:sz w:val="23"/>
          <w:szCs w:val="23"/>
        </w:rPr>
        <w:t>石田勇治編『ドイツ文化事典』</w:t>
      </w:r>
      <w:r w:rsidR="00570BCF" w:rsidRPr="000C06E7">
        <w:rPr>
          <w:rFonts w:asciiTheme="minorHAnsi" w:hAnsiTheme="minorHAnsi" w:cs="Times New Roman" w:hint="eastAsia"/>
          <w:b/>
          <w:color w:val="000000"/>
          <w:sz w:val="23"/>
          <w:szCs w:val="23"/>
        </w:rPr>
        <w:t>（</w:t>
      </w:r>
      <w:r w:rsidRPr="000C06E7">
        <w:rPr>
          <w:rFonts w:asciiTheme="minorHAnsi" w:hAnsiTheme="minorHAnsi" w:cs="Times New Roman"/>
          <w:b/>
          <w:color w:val="000000"/>
          <w:sz w:val="23"/>
          <w:szCs w:val="23"/>
        </w:rPr>
        <w:t>分担執筆「ドイツ地域の中世」</w:t>
      </w:r>
      <w:r w:rsidRPr="000C06E7">
        <w:rPr>
          <w:rFonts w:asciiTheme="minorHAnsi" w:hAnsiTheme="minorHAnsi" w:cs="Times New Roman"/>
          <w:b/>
          <w:color w:val="000000"/>
          <w:sz w:val="23"/>
          <w:szCs w:val="23"/>
        </w:rPr>
        <w:t>78-79</w:t>
      </w:r>
      <w:r w:rsidRPr="000C06E7">
        <w:rPr>
          <w:rFonts w:asciiTheme="minorHAnsi" w:hAnsiTheme="minorHAnsi" w:cs="Times New Roman"/>
          <w:b/>
          <w:color w:val="000000"/>
          <w:sz w:val="23"/>
          <w:szCs w:val="23"/>
        </w:rPr>
        <w:t>頁、「修道院」</w:t>
      </w:r>
      <w:r w:rsidRPr="000C06E7">
        <w:rPr>
          <w:rFonts w:asciiTheme="minorHAnsi" w:hAnsiTheme="minorHAnsi" w:cs="Times New Roman"/>
          <w:b/>
          <w:color w:val="000000"/>
          <w:sz w:val="23"/>
          <w:szCs w:val="23"/>
        </w:rPr>
        <w:t>80-81</w:t>
      </w:r>
      <w:r w:rsidRPr="000C06E7">
        <w:rPr>
          <w:rFonts w:asciiTheme="minorHAnsi" w:hAnsiTheme="minorHAnsi" w:cs="Times New Roman"/>
          <w:b/>
          <w:color w:val="000000"/>
          <w:sz w:val="23"/>
          <w:szCs w:val="23"/>
        </w:rPr>
        <w:t>頁、丸善出版</w:t>
      </w:r>
      <w:r w:rsidR="00570BCF" w:rsidRPr="000C06E7">
        <w:rPr>
          <w:rFonts w:asciiTheme="minorHAnsi" w:hAnsiTheme="minorHAnsi" w:cs="Times New Roman" w:hint="eastAsia"/>
          <w:b/>
          <w:color w:val="000000"/>
          <w:sz w:val="23"/>
          <w:szCs w:val="23"/>
        </w:rPr>
        <w:t>）</w:t>
      </w:r>
    </w:p>
    <w:p w14:paraId="55C31565" w14:textId="77777777" w:rsidR="00B44330" w:rsidRPr="000C06E7" w:rsidRDefault="00B44330" w:rsidP="00032C48">
      <w:pPr>
        <w:ind w:left="340" w:hangingChars="141" w:hanging="340"/>
        <w:rPr>
          <w:rFonts w:asciiTheme="minorHAnsi" w:eastAsia="ＭＳ ゴシック" w:hAnsiTheme="minorHAnsi" w:cs="Times New Roman"/>
          <w:b/>
          <w:sz w:val="24"/>
          <w:szCs w:val="24"/>
        </w:rPr>
      </w:pPr>
    </w:p>
    <w:p w14:paraId="355BD08F" w14:textId="38F2CD84" w:rsidR="007766F2" w:rsidRPr="000C06E7" w:rsidRDefault="007766F2"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大沼由布（オオヌマ　ユフ）</w:t>
      </w:r>
    </w:p>
    <w:p w14:paraId="1E5CC7AE" w14:textId="0B2BFB95" w:rsidR="007766F2" w:rsidRPr="000C06E7" w:rsidRDefault="007766F2" w:rsidP="00570BCF">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「マンティコア変奏曲</w:t>
      </w:r>
      <w:r w:rsidRPr="000C06E7">
        <w:rPr>
          <w:rFonts w:asciiTheme="minorHAnsi" w:hAnsiTheme="minorHAnsi" w:cs="Times New Roman"/>
          <w:b/>
          <w:sz w:val="24"/>
          <w:szCs w:val="24"/>
        </w:rPr>
        <w:t>―</w:t>
      </w:r>
      <w:r w:rsidRPr="000C06E7">
        <w:rPr>
          <w:rFonts w:asciiTheme="minorHAnsi" w:hAnsiTheme="minorHAnsi" w:cs="Times New Roman"/>
          <w:b/>
          <w:sz w:val="24"/>
          <w:szCs w:val="24"/>
        </w:rPr>
        <w:t>実在と幻想の狭間」東雅夫・下楠昌哉責任編集『幻想と怪奇の英文学</w:t>
      </w:r>
      <w:r w:rsidRPr="000C06E7">
        <w:rPr>
          <w:rFonts w:asciiTheme="minorHAnsi" w:hAnsiTheme="minorHAnsi" w:cs="Times New Roman"/>
          <w:b/>
          <w:sz w:val="24"/>
          <w:szCs w:val="24"/>
        </w:rPr>
        <w:t>IV―</w:t>
      </w:r>
      <w:r w:rsidRPr="000C06E7">
        <w:rPr>
          <w:rFonts w:asciiTheme="minorHAnsi" w:hAnsiTheme="minorHAnsi" w:cs="Times New Roman"/>
          <w:b/>
          <w:sz w:val="24"/>
          <w:szCs w:val="24"/>
        </w:rPr>
        <w:t>変幻自在編』（春風社）、</w:t>
      </w:r>
      <w:r w:rsidRPr="000C06E7">
        <w:rPr>
          <w:rFonts w:asciiTheme="minorHAnsi" w:hAnsiTheme="minorHAnsi" w:cs="Times New Roman"/>
          <w:b/>
          <w:sz w:val="24"/>
          <w:szCs w:val="24"/>
        </w:rPr>
        <w:t>54-75</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p>
    <w:p w14:paraId="68652DDC" w14:textId="77777777" w:rsidR="007766F2" w:rsidRPr="000C06E7" w:rsidRDefault="007766F2" w:rsidP="00CB3B47">
      <w:pPr>
        <w:ind w:leftChars="100" w:left="210"/>
        <w:rPr>
          <w:rFonts w:asciiTheme="minorHAnsi" w:hAnsiTheme="minorHAnsi" w:cs="Times New Roman"/>
          <w:b/>
          <w:sz w:val="24"/>
          <w:szCs w:val="24"/>
        </w:rPr>
      </w:pPr>
      <w:r w:rsidRPr="000C06E7">
        <w:rPr>
          <w:rFonts w:asciiTheme="minorHAnsi" w:hAnsiTheme="minorHAnsi" w:cs="Times New Roman"/>
          <w:b/>
          <w:kern w:val="0"/>
          <w:sz w:val="24"/>
          <w:szCs w:val="24"/>
        </w:rPr>
        <w:t xml:space="preserve">The Great Khan and the Mongols in </w:t>
      </w:r>
      <w:r w:rsidRPr="000C06E7">
        <w:rPr>
          <w:rFonts w:asciiTheme="minorHAnsi" w:hAnsiTheme="minorHAnsi" w:cs="Times New Roman"/>
          <w:b/>
          <w:i/>
          <w:kern w:val="0"/>
          <w:sz w:val="24"/>
          <w:szCs w:val="24"/>
        </w:rPr>
        <w:t>Mandeville’s Travels</w:t>
      </w:r>
      <w:r w:rsidRPr="000C06E7">
        <w:rPr>
          <w:rFonts w:asciiTheme="minorHAnsi" w:hAnsiTheme="minorHAnsi" w:cs="Times New Roman"/>
          <w:b/>
          <w:kern w:val="0"/>
          <w:sz w:val="24"/>
          <w:szCs w:val="24"/>
        </w:rPr>
        <w:t xml:space="preserve">: Medieval European Observation and Imagination. </w:t>
      </w:r>
      <w:r w:rsidRPr="000C06E7">
        <w:rPr>
          <w:rFonts w:asciiTheme="minorHAnsi" w:hAnsiTheme="minorHAnsi" w:cs="Times New Roman"/>
          <w:b/>
          <w:i/>
          <w:kern w:val="0"/>
          <w:sz w:val="24"/>
          <w:szCs w:val="24"/>
        </w:rPr>
        <w:t>Études Médiévales Anglaises</w:t>
      </w:r>
      <w:r w:rsidRPr="000C06E7">
        <w:rPr>
          <w:rFonts w:asciiTheme="minorHAnsi" w:hAnsiTheme="minorHAnsi" w:cs="Times New Roman"/>
          <w:b/>
          <w:kern w:val="0"/>
          <w:sz w:val="24"/>
          <w:szCs w:val="24"/>
        </w:rPr>
        <w:t xml:space="preserve"> 95, pp. 41-66.</w:t>
      </w:r>
    </w:p>
    <w:p w14:paraId="0C9D2DFC" w14:textId="315F32A2" w:rsidR="007766F2" w:rsidRPr="000C06E7" w:rsidRDefault="007766F2" w:rsidP="00570BCF">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「西洋中世の百科事典の系譜」安形麻里編『</w:t>
      </w:r>
      <w:r w:rsidRPr="000C06E7">
        <w:rPr>
          <w:rFonts w:asciiTheme="minorHAnsi" w:hAnsiTheme="minorHAnsi" w:cs="Times New Roman"/>
          <w:b/>
          <w:sz w:val="24"/>
          <w:szCs w:val="24"/>
        </w:rPr>
        <w:t>2019</w:t>
      </w:r>
      <w:r w:rsidRPr="000C06E7">
        <w:rPr>
          <w:rFonts w:asciiTheme="minorHAnsi" w:hAnsiTheme="minorHAnsi" w:cs="Times New Roman"/>
          <w:b/>
          <w:sz w:val="24"/>
          <w:szCs w:val="24"/>
        </w:rPr>
        <w:t>年度極東証券寄付講座文献学の世界「書物と知の組織化」』（慶應義塾大学文学部）、</w:t>
      </w:r>
      <w:r w:rsidRPr="000C06E7">
        <w:rPr>
          <w:rFonts w:asciiTheme="minorHAnsi" w:hAnsiTheme="minorHAnsi" w:cs="Times New Roman"/>
          <w:b/>
          <w:sz w:val="24"/>
          <w:szCs w:val="24"/>
        </w:rPr>
        <w:t>63-74</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p>
    <w:p w14:paraId="09140484" w14:textId="77777777" w:rsidR="00B73FA6" w:rsidRPr="000C06E7" w:rsidRDefault="00B73FA6"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lastRenderedPageBreak/>
        <w:t>岡北一孝（オカキタ　イッコウ）</w:t>
      </w:r>
    </w:p>
    <w:p w14:paraId="5FFDFF3D" w14:textId="54F7EF5E" w:rsidR="00B73FA6" w:rsidRPr="000C06E7" w:rsidRDefault="00B73FA6" w:rsidP="00570BCF">
      <w:pPr>
        <w:ind w:left="241" w:hangingChars="100" w:hanging="241"/>
        <w:rPr>
          <w:rFonts w:asciiTheme="minorHAnsi" w:hAnsiTheme="minorHAnsi" w:cs="Times New Roman"/>
          <w:b/>
          <w:sz w:val="24"/>
          <w:szCs w:val="24"/>
          <w:lang w:val="fr-FR"/>
        </w:rPr>
      </w:pPr>
      <w:r w:rsidRPr="000C06E7">
        <w:rPr>
          <w:rFonts w:asciiTheme="minorHAnsi" w:hAnsiTheme="minorHAnsi" w:cs="Times New Roman"/>
          <w:b/>
          <w:sz w:val="24"/>
          <w:szCs w:val="24"/>
          <w:lang w:val="fr-FR"/>
        </w:rPr>
        <w:t>「古典主義者アルベルティ再考：マラテスタ神殿の凱旋門モチーフの意図とその受容」</w:t>
      </w:r>
      <w:r w:rsidRPr="000C06E7">
        <w:rPr>
          <w:rFonts w:asciiTheme="minorHAnsi" w:hAnsiTheme="minorHAnsi" w:cs="Times New Roman"/>
          <w:b/>
          <w:sz w:val="24"/>
          <w:szCs w:val="24"/>
        </w:rPr>
        <w:t>、</w:t>
      </w:r>
      <w:r w:rsidRPr="000C06E7">
        <w:rPr>
          <w:rFonts w:asciiTheme="minorHAnsi" w:hAnsiTheme="minorHAnsi" w:cs="Times New Roman"/>
          <w:b/>
          <w:sz w:val="24"/>
          <w:szCs w:val="24"/>
          <w:lang w:val="fr-FR"/>
        </w:rPr>
        <w:t>木俣元一、松井裕美編</w:t>
      </w:r>
      <w:r w:rsidRPr="000C06E7">
        <w:rPr>
          <w:rFonts w:asciiTheme="minorHAnsi" w:hAnsiTheme="minorHAnsi" w:cs="Times New Roman"/>
          <w:b/>
          <w:sz w:val="24"/>
          <w:szCs w:val="24"/>
        </w:rPr>
        <w:t>『</w:t>
      </w:r>
      <w:r w:rsidRPr="000C06E7">
        <w:rPr>
          <w:rFonts w:asciiTheme="minorHAnsi" w:hAnsiTheme="minorHAnsi" w:cs="Times New Roman"/>
          <w:b/>
          <w:sz w:val="24"/>
          <w:szCs w:val="24"/>
          <w:lang w:val="fr-FR"/>
        </w:rPr>
        <w:t>古典主義再考</w:t>
      </w:r>
      <w:r w:rsidRPr="000C06E7">
        <w:rPr>
          <w:rFonts w:asciiTheme="minorHAnsi" w:hAnsiTheme="minorHAnsi" w:cs="Times New Roman"/>
          <w:b/>
          <w:sz w:val="24"/>
          <w:szCs w:val="24"/>
          <w:lang w:val="fr-FR"/>
        </w:rPr>
        <w:t xml:space="preserve">I </w:t>
      </w:r>
      <w:r w:rsidRPr="000C06E7">
        <w:rPr>
          <w:rFonts w:asciiTheme="minorHAnsi" w:hAnsiTheme="minorHAnsi" w:cs="Times New Roman"/>
          <w:b/>
          <w:sz w:val="24"/>
          <w:szCs w:val="24"/>
          <w:lang w:val="fr-FR"/>
        </w:rPr>
        <w:t>西洋美術史における「古典」の創出』（中央公論美術出版）</w:t>
      </w:r>
      <w:r w:rsidRPr="000C06E7">
        <w:rPr>
          <w:rFonts w:asciiTheme="minorHAnsi" w:hAnsiTheme="minorHAnsi" w:cs="Times New Roman"/>
          <w:b/>
          <w:sz w:val="24"/>
          <w:szCs w:val="24"/>
        </w:rPr>
        <w:t>、</w:t>
      </w:r>
      <w:r w:rsidRPr="000C06E7">
        <w:rPr>
          <w:rFonts w:asciiTheme="minorHAnsi" w:hAnsiTheme="minorHAnsi" w:cs="Times New Roman"/>
          <w:b/>
          <w:sz w:val="24"/>
          <w:szCs w:val="24"/>
          <w:lang w:val="it-IT"/>
        </w:rPr>
        <w:t>211-242</w:t>
      </w:r>
      <w:r w:rsidRPr="000C06E7">
        <w:rPr>
          <w:rFonts w:asciiTheme="minorHAnsi" w:hAnsiTheme="minorHAnsi" w:cs="Times New Roman"/>
          <w:b/>
          <w:sz w:val="24"/>
          <w:szCs w:val="24"/>
          <w:lang w:val="fr-FR"/>
        </w:rPr>
        <w:t>頁</w:t>
      </w:r>
      <w:r w:rsidR="00536650" w:rsidRPr="000C06E7">
        <w:rPr>
          <w:rFonts w:asciiTheme="minorHAnsi" w:hAnsiTheme="minorHAnsi" w:cs="Times New Roman" w:hint="eastAsia"/>
          <w:b/>
          <w:sz w:val="24"/>
          <w:szCs w:val="24"/>
          <w:lang w:val="fr-FR"/>
        </w:rPr>
        <w:t>.</w:t>
      </w:r>
    </w:p>
    <w:p w14:paraId="2E35A559" w14:textId="2C2650D6" w:rsidR="00B73FA6" w:rsidRPr="000C06E7" w:rsidRDefault="00B73FA6" w:rsidP="00570BCF">
      <w:pPr>
        <w:ind w:left="241" w:hangingChars="100" w:hanging="241"/>
        <w:rPr>
          <w:rFonts w:asciiTheme="minorHAnsi" w:hAnsiTheme="minorHAnsi" w:cs="Times New Roman"/>
          <w:b/>
          <w:sz w:val="24"/>
          <w:szCs w:val="24"/>
          <w:lang w:val="it-IT"/>
        </w:rPr>
      </w:pPr>
      <w:r w:rsidRPr="000C06E7">
        <w:rPr>
          <w:rFonts w:asciiTheme="minorHAnsi" w:hAnsiTheme="minorHAnsi" w:cs="Times New Roman"/>
          <w:b/>
          <w:sz w:val="24"/>
          <w:szCs w:val="24"/>
          <w:lang w:val="fr-FR"/>
        </w:rPr>
        <w:t>「歴史的建築の再利用と建築家の創造性」（第</w:t>
      </w:r>
      <w:r w:rsidRPr="000C06E7">
        <w:rPr>
          <w:rFonts w:asciiTheme="minorHAnsi" w:hAnsiTheme="minorHAnsi" w:cs="Times New Roman"/>
          <w:b/>
          <w:sz w:val="24"/>
          <w:szCs w:val="24"/>
          <w:lang w:val="it-IT"/>
        </w:rPr>
        <w:t>4</w:t>
      </w:r>
      <w:r w:rsidRPr="000C06E7">
        <w:rPr>
          <w:rFonts w:asciiTheme="minorHAnsi" w:hAnsiTheme="minorHAnsi" w:cs="Times New Roman"/>
          <w:b/>
          <w:sz w:val="24"/>
          <w:szCs w:val="24"/>
          <w:lang w:val="fr-FR"/>
        </w:rPr>
        <w:t>章）、『リノベーションからみる西洋建築史ー歴史の継承と創造性』（共著、彰国社）、</w:t>
      </w:r>
      <w:r w:rsidRPr="000C06E7">
        <w:rPr>
          <w:rFonts w:asciiTheme="minorHAnsi" w:hAnsiTheme="minorHAnsi" w:cs="Times New Roman"/>
          <w:b/>
          <w:sz w:val="24"/>
          <w:szCs w:val="24"/>
          <w:lang w:val="fr-FR"/>
        </w:rPr>
        <w:t>64-79</w:t>
      </w:r>
      <w:r w:rsidRPr="000C06E7">
        <w:rPr>
          <w:rFonts w:asciiTheme="minorHAnsi" w:hAnsiTheme="minorHAnsi" w:cs="Times New Roman"/>
          <w:b/>
          <w:sz w:val="24"/>
          <w:szCs w:val="24"/>
          <w:lang w:val="it-IT"/>
        </w:rPr>
        <w:t>頁</w:t>
      </w:r>
      <w:r w:rsidR="00536650" w:rsidRPr="000C06E7">
        <w:rPr>
          <w:rFonts w:asciiTheme="minorHAnsi" w:hAnsiTheme="minorHAnsi" w:cs="Times New Roman" w:hint="eastAsia"/>
          <w:b/>
          <w:sz w:val="24"/>
          <w:szCs w:val="24"/>
          <w:lang w:val="it-IT"/>
        </w:rPr>
        <w:t>.</w:t>
      </w:r>
    </w:p>
    <w:p w14:paraId="5B15072B" w14:textId="0C46C27C" w:rsidR="00B73FA6" w:rsidRPr="000C06E7" w:rsidRDefault="00B73FA6" w:rsidP="00570BCF">
      <w:pPr>
        <w:ind w:left="241" w:hangingChars="100" w:hanging="241"/>
        <w:rPr>
          <w:rFonts w:asciiTheme="minorHAnsi" w:hAnsiTheme="minorHAnsi" w:cs="Times New Roman"/>
          <w:b/>
          <w:sz w:val="24"/>
          <w:szCs w:val="24"/>
          <w:lang w:val="it-IT"/>
        </w:rPr>
      </w:pPr>
      <w:r w:rsidRPr="000C06E7">
        <w:rPr>
          <w:rFonts w:asciiTheme="minorHAnsi" w:hAnsiTheme="minorHAnsi" w:cs="Times New Roman"/>
          <w:b/>
          <w:sz w:val="24"/>
          <w:szCs w:val="24"/>
          <w:lang w:val="it-IT"/>
        </w:rPr>
        <w:t>「アルベルティの</w:t>
      </w:r>
      <w:r w:rsidRPr="000C06E7">
        <w:rPr>
          <w:rFonts w:asciiTheme="minorHAnsi" w:hAnsiTheme="minorHAnsi" w:cs="Times New Roman"/>
          <w:b/>
          <w:sz w:val="24"/>
          <w:szCs w:val="24"/>
          <w:lang w:val="it-IT"/>
        </w:rPr>
        <w:t>varietas</w:t>
      </w:r>
      <w:r w:rsidRPr="000C06E7">
        <w:rPr>
          <w:rFonts w:asciiTheme="minorHAnsi" w:hAnsiTheme="minorHAnsi" w:cs="Times New Roman"/>
          <w:b/>
          <w:sz w:val="24"/>
          <w:szCs w:val="24"/>
          <w:lang w:val="it-IT"/>
        </w:rPr>
        <w:t>と</w:t>
      </w:r>
      <w:r w:rsidRPr="000C06E7">
        <w:rPr>
          <w:rFonts w:asciiTheme="minorHAnsi" w:hAnsiTheme="minorHAnsi" w:cs="Times New Roman"/>
          <w:b/>
          <w:sz w:val="24"/>
          <w:szCs w:val="24"/>
          <w:lang w:val="it-IT"/>
        </w:rPr>
        <w:t>concinnitas</w:t>
      </w:r>
      <w:r w:rsidRPr="000C06E7">
        <w:rPr>
          <w:rFonts w:asciiTheme="minorHAnsi" w:hAnsiTheme="minorHAnsi" w:cs="Times New Roman"/>
          <w:b/>
          <w:sz w:val="24"/>
          <w:szCs w:val="24"/>
          <w:lang w:val="it-IT"/>
        </w:rPr>
        <w:t>：絵画、建築、音楽をめぐって」</w:t>
      </w:r>
      <w:r w:rsidRPr="000C06E7">
        <w:rPr>
          <w:rFonts w:asciiTheme="minorHAnsi" w:hAnsiTheme="minorHAnsi" w:cs="Times New Roman"/>
          <w:b/>
          <w:i/>
          <w:iCs/>
          <w:sz w:val="24"/>
          <w:szCs w:val="24"/>
          <w:lang w:val="it-IT"/>
        </w:rPr>
        <w:t>Arts &amp; Media</w:t>
      </w:r>
      <w:r w:rsidRPr="000C06E7">
        <w:rPr>
          <w:rFonts w:asciiTheme="minorHAnsi" w:hAnsiTheme="minorHAnsi" w:cs="Times New Roman"/>
          <w:b/>
          <w:sz w:val="24"/>
          <w:szCs w:val="24"/>
          <w:lang w:val="it-IT"/>
        </w:rPr>
        <w:t>, Vol. 10, pp. 27-52.</w:t>
      </w:r>
    </w:p>
    <w:p w14:paraId="50C0F388" w14:textId="46A6C9E1" w:rsidR="00B73FA6" w:rsidRPr="000C06E7" w:rsidRDefault="00B73FA6" w:rsidP="00570BCF">
      <w:pPr>
        <w:ind w:left="241" w:hangingChars="100" w:hanging="241"/>
        <w:rPr>
          <w:rFonts w:asciiTheme="minorHAnsi" w:hAnsiTheme="minorHAnsi" w:cs="Times New Roman"/>
          <w:b/>
          <w:sz w:val="24"/>
          <w:szCs w:val="24"/>
          <w:lang w:val="it-IT"/>
        </w:rPr>
      </w:pPr>
      <w:r w:rsidRPr="000C06E7">
        <w:rPr>
          <w:rFonts w:asciiTheme="minorHAnsi" w:hAnsiTheme="minorHAnsi" w:cs="Times New Roman"/>
          <w:b/>
          <w:sz w:val="24"/>
          <w:szCs w:val="24"/>
        </w:rPr>
        <w:t>「コンキンニタース再考」、『</w:t>
      </w:r>
      <w:r w:rsidRPr="000C06E7">
        <w:rPr>
          <w:rFonts w:asciiTheme="minorHAnsi" w:hAnsiTheme="minorHAnsi" w:cs="Times New Roman"/>
          <w:b/>
          <w:sz w:val="24"/>
          <w:szCs w:val="24"/>
          <w:lang w:val="it-IT"/>
        </w:rPr>
        <w:t>2020</w:t>
      </w:r>
      <w:r w:rsidRPr="000C06E7">
        <w:rPr>
          <w:rFonts w:asciiTheme="minorHAnsi" w:hAnsiTheme="minorHAnsi" w:cs="Times New Roman"/>
          <w:b/>
          <w:sz w:val="24"/>
          <w:szCs w:val="24"/>
        </w:rPr>
        <w:t>年度日本建築学会大会</w:t>
      </w:r>
      <w:r w:rsidRPr="000C06E7">
        <w:rPr>
          <w:rFonts w:asciiTheme="minorHAnsi" w:hAnsiTheme="minorHAnsi" w:cs="Times New Roman"/>
          <w:b/>
          <w:sz w:val="24"/>
          <w:szCs w:val="24"/>
          <w:lang w:val="it-IT"/>
        </w:rPr>
        <w:t>（</w:t>
      </w:r>
      <w:r w:rsidRPr="000C06E7">
        <w:rPr>
          <w:rFonts w:asciiTheme="minorHAnsi" w:hAnsiTheme="minorHAnsi" w:cs="Times New Roman"/>
          <w:b/>
          <w:sz w:val="24"/>
          <w:szCs w:val="24"/>
        </w:rPr>
        <w:t>関東</w:t>
      </w:r>
      <w:r w:rsidRPr="000C06E7">
        <w:rPr>
          <w:rFonts w:asciiTheme="minorHAnsi" w:hAnsiTheme="minorHAnsi" w:cs="Times New Roman"/>
          <w:b/>
          <w:sz w:val="24"/>
          <w:szCs w:val="24"/>
          <w:lang w:val="it-IT"/>
        </w:rPr>
        <w:t>）</w:t>
      </w:r>
      <w:r w:rsidRPr="000C06E7">
        <w:rPr>
          <w:rFonts w:asciiTheme="minorHAnsi" w:hAnsiTheme="minorHAnsi" w:cs="Times New Roman"/>
          <w:b/>
          <w:sz w:val="24"/>
          <w:szCs w:val="24"/>
        </w:rPr>
        <w:t>学術講演梗概集</w:t>
      </w:r>
      <w:r w:rsidRPr="000C06E7">
        <w:rPr>
          <w:rFonts w:asciiTheme="minorHAnsi" w:hAnsiTheme="minorHAnsi" w:cs="Times New Roman"/>
          <w:b/>
          <w:sz w:val="24"/>
          <w:szCs w:val="24"/>
          <w:lang w:val="it-IT"/>
        </w:rPr>
        <w:t xml:space="preserve"> F-2, </w:t>
      </w:r>
      <w:r w:rsidRPr="000C06E7">
        <w:rPr>
          <w:rFonts w:asciiTheme="minorHAnsi" w:hAnsiTheme="minorHAnsi" w:cs="Times New Roman"/>
          <w:b/>
          <w:sz w:val="24"/>
          <w:szCs w:val="24"/>
        </w:rPr>
        <w:t>建築歴史・意匠』、</w:t>
      </w:r>
      <w:r w:rsidRPr="000C06E7">
        <w:rPr>
          <w:rFonts w:asciiTheme="minorHAnsi" w:hAnsiTheme="minorHAnsi" w:cs="Times New Roman"/>
          <w:b/>
          <w:sz w:val="24"/>
          <w:szCs w:val="24"/>
          <w:lang w:val="it-IT"/>
        </w:rPr>
        <w:t>355-356</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lang w:val="it-IT"/>
        </w:rPr>
        <w:t>.</w:t>
      </w:r>
    </w:p>
    <w:p w14:paraId="154B8C5D" w14:textId="079BA9B0" w:rsidR="00B73FA6" w:rsidRPr="000C06E7" w:rsidRDefault="00B73FA6" w:rsidP="00570BCF">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lang w:val="it-IT"/>
        </w:rPr>
        <w:t>【新刊紹介】</w:t>
      </w:r>
      <w:r w:rsidRPr="000C06E7">
        <w:rPr>
          <w:rFonts w:asciiTheme="minorHAnsi" w:hAnsiTheme="minorHAnsi" w:cs="Times New Roman"/>
          <w:b/>
          <w:sz w:val="24"/>
          <w:szCs w:val="24"/>
        </w:rPr>
        <w:t xml:space="preserve">Diana Y. Ng and Molly Swetnam-Burland (eds.), </w:t>
      </w:r>
      <w:r w:rsidRPr="000C06E7">
        <w:rPr>
          <w:rFonts w:asciiTheme="minorHAnsi" w:hAnsiTheme="minorHAnsi" w:cs="Times New Roman"/>
          <w:b/>
          <w:i/>
          <w:iCs/>
          <w:sz w:val="24"/>
          <w:szCs w:val="24"/>
        </w:rPr>
        <w:t>Reuse and Renovation in Roman Material Culture: Functions, Aesthetics, Interpretations</w:t>
      </w:r>
      <w:r w:rsidRPr="000C06E7">
        <w:rPr>
          <w:rFonts w:asciiTheme="minorHAnsi" w:hAnsiTheme="minorHAnsi" w:cs="Times New Roman"/>
          <w:b/>
          <w:sz w:val="24"/>
          <w:szCs w:val="24"/>
        </w:rPr>
        <w:t xml:space="preserve">, Cambridge (UK), Cambridge University Press, 2018, </w:t>
      </w:r>
      <w:r w:rsidRPr="000C06E7">
        <w:rPr>
          <w:rFonts w:asciiTheme="minorHAnsi" w:hAnsiTheme="minorHAnsi" w:cs="Times New Roman"/>
          <w:b/>
          <w:sz w:val="24"/>
          <w:szCs w:val="24"/>
        </w:rPr>
        <w:t>『西洋中世研究』</w:t>
      </w:r>
      <w:r w:rsidRPr="000C06E7">
        <w:rPr>
          <w:rFonts w:asciiTheme="minorHAnsi" w:hAnsiTheme="minorHAnsi" w:cs="Times New Roman"/>
          <w:b/>
          <w:sz w:val="24"/>
          <w:szCs w:val="24"/>
        </w:rPr>
        <w:t>12</w:t>
      </w:r>
      <w:r w:rsidRPr="000C06E7">
        <w:rPr>
          <w:rFonts w:asciiTheme="minorHAnsi" w:hAnsiTheme="minorHAnsi" w:cs="Times New Roman"/>
          <w:b/>
          <w:sz w:val="24"/>
          <w:szCs w:val="24"/>
        </w:rPr>
        <w:t>、</w:t>
      </w:r>
      <w:r w:rsidRPr="000C06E7">
        <w:rPr>
          <w:rFonts w:asciiTheme="minorHAnsi" w:hAnsiTheme="minorHAnsi" w:cs="Times New Roman"/>
          <w:b/>
          <w:sz w:val="24"/>
          <w:szCs w:val="24"/>
        </w:rPr>
        <w:t>164-165</w:t>
      </w:r>
      <w:r w:rsidRPr="000C06E7">
        <w:rPr>
          <w:rFonts w:asciiTheme="minorHAnsi" w:hAnsiTheme="minorHAnsi" w:cs="Times New Roman"/>
          <w:b/>
          <w:sz w:val="24"/>
          <w:szCs w:val="24"/>
        </w:rPr>
        <w:t>頁</w:t>
      </w:r>
      <w:r w:rsidR="00536650" w:rsidRPr="000C06E7">
        <w:rPr>
          <w:rFonts w:asciiTheme="minorHAnsi" w:hAnsiTheme="minorHAnsi" w:cs="Times New Roman" w:hint="eastAsia"/>
          <w:b/>
          <w:sz w:val="24"/>
          <w:szCs w:val="24"/>
        </w:rPr>
        <w:t>.</w:t>
      </w:r>
    </w:p>
    <w:p w14:paraId="364B7D55" w14:textId="77777777" w:rsidR="00B73FA6" w:rsidRPr="000C06E7" w:rsidRDefault="00B73FA6" w:rsidP="00032C48">
      <w:pPr>
        <w:ind w:left="340" w:hangingChars="141" w:hanging="340"/>
        <w:rPr>
          <w:rFonts w:asciiTheme="minorHAnsi" w:hAnsiTheme="minorHAnsi" w:cs="Times New Roman"/>
          <w:b/>
          <w:color w:val="1F4E79"/>
          <w:sz w:val="24"/>
          <w:szCs w:val="24"/>
        </w:rPr>
      </w:pPr>
    </w:p>
    <w:p w14:paraId="6F9E74AF" w14:textId="77777777" w:rsidR="007766F2" w:rsidRPr="000C06E7" w:rsidRDefault="007766F2"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尾形希和子（オガタ　キワコ）</w:t>
      </w:r>
    </w:p>
    <w:p w14:paraId="2CEF5191" w14:textId="79C97C75" w:rsidR="007766F2" w:rsidRPr="000C06E7" w:rsidRDefault="007766F2" w:rsidP="00032C48">
      <w:pPr>
        <w:widowControl/>
        <w:ind w:firstLineChars="50" w:firstLine="120"/>
        <w:jc w:val="left"/>
        <w:rPr>
          <w:rFonts w:asciiTheme="minorHAnsi" w:hAnsiTheme="minorHAnsi" w:cs="ＭＳ Ｐゴシック"/>
          <w:b/>
          <w:kern w:val="0"/>
          <w:sz w:val="24"/>
          <w:szCs w:val="24"/>
        </w:rPr>
      </w:pPr>
      <w:r w:rsidRPr="000C06E7">
        <w:rPr>
          <w:rFonts w:asciiTheme="minorHAnsi" w:hAnsiTheme="minorHAnsi" w:cs="Times New Roman"/>
          <w:b/>
          <w:color w:val="000000"/>
          <w:sz w:val="24"/>
          <w:szCs w:val="24"/>
        </w:rPr>
        <w:t>[</w:t>
      </w:r>
      <w:r w:rsidRPr="000C06E7">
        <w:rPr>
          <w:rFonts w:asciiTheme="minorHAnsi" w:hAnsiTheme="minorHAnsi" w:cs="Times New Roman"/>
          <w:b/>
          <w:color w:val="000000"/>
          <w:sz w:val="24"/>
          <w:szCs w:val="24"/>
        </w:rPr>
        <w:t>事典</w:t>
      </w:r>
      <w:r w:rsidRPr="000C06E7">
        <w:rPr>
          <w:rFonts w:asciiTheme="minorHAnsi" w:hAnsiTheme="minorHAnsi" w:cs="Times New Roman"/>
          <w:b/>
          <w:color w:val="000000"/>
          <w:sz w:val="24"/>
          <w:szCs w:val="24"/>
        </w:rPr>
        <w:t>]</w:t>
      </w:r>
      <w:r w:rsidRPr="000C06E7">
        <w:rPr>
          <w:rFonts w:asciiTheme="minorHAnsi" w:hAnsiTheme="minorHAnsi" w:cs="ＭＳ Ｐゴシック"/>
          <w:b/>
          <w:color w:val="000000"/>
          <w:kern w:val="0"/>
          <w:sz w:val="24"/>
          <w:szCs w:val="24"/>
        </w:rPr>
        <w:t>「グロテスク</w:t>
      </w:r>
      <w:r w:rsidRPr="000C06E7">
        <w:rPr>
          <w:rFonts w:asciiTheme="minorHAnsi" w:hAnsiTheme="minorHAnsi" w:cs="ＭＳ Ｐゴシック"/>
          <w:b/>
          <w:color w:val="000000"/>
          <w:kern w:val="0"/>
          <w:sz w:val="20"/>
          <w:szCs w:val="20"/>
        </w:rPr>
        <w:t>「</w:t>
      </w:r>
      <w:r w:rsidRPr="000C06E7">
        <w:rPr>
          <w:rFonts w:asciiTheme="minorHAnsi" w:hAnsiTheme="minorHAnsi" w:cs="ＭＳ Ｐゴシック"/>
          <w:b/>
          <w:color w:val="000000"/>
          <w:kern w:val="0"/>
          <w:sz w:val="24"/>
          <w:szCs w:val="24"/>
        </w:rPr>
        <w:t>美</w:t>
      </w:r>
      <w:r w:rsidRPr="000C06E7">
        <w:rPr>
          <w:rFonts w:asciiTheme="minorHAnsi" w:hAnsiTheme="minorHAnsi" w:cs="ＭＳ Ｐゴシック"/>
          <w:b/>
          <w:color w:val="000000"/>
          <w:kern w:val="0"/>
          <w:sz w:val="20"/>
          <w:szCs w:val="20"/>
        </w:rPr>
        <w:t>」</w:t>
      </w:r>
      <w:r w:rsidRPr="000C06E7">
        <w:rPr>
          <w:rFonts w:asciiTheme="minorHAnsi" w:hAnsiTheme="minorHAnsi" w:cs="ＭＳ Ｐゴシック"/>
          <w:b/>
          <w:color w:val="000000"/>
          <w:kern w:val="0"/>
          <w:sz w:val="24"/>
          <w:szCs w:val="24"/>
        </w:rPr>
        <w:t>術における</w:t>
      </w:r>
      <w:r w:rsidRPr="000C06E7">
        <w:rPr>
          <w:rFonts w:asciiTheme="minorHAnsi" w:hAnsiTheme="minorHAnsi" w:cs="ＭＳ Ｐゴシック"/>
          <w:b/>
          <w:color w:val="000000"/>
          <w:kern w:val="0"/>
          <w:sz w:val="20"/>
          <w:szCs w:val="20"/>
        </w:rPr>
        <w:t>「</w:t>
      </w:r>
      <w:r w:rsidRPr="000C06E7">
        <w:rPr>
          <w:rFonts w:asciiTheme="minorHAnsi" w:hAnsiTheme="minorHAnsi" w:cs="ＭＳ Ｐゴシック"/>
          <w:b/>
          <w:color w:val="000000"/>
          <w:kern w:val="0"/>
          <w:sz w:val="24"/>
          <w:szCs w:val="24"/>
        </w:rPr>
        <w:t>醜</w:t>
      </w:r>
      <w:r w:rsidRPr="000C06E7">
        <w:rPr>
          <w:rFonts w:asciiTheme="minorHAnsi" w:hAnsiTheme="minorHAnsi" w:cs="ＭＳ Ｐゴシック"/>
          <w:b/>
          <w:color w:val="000000"/>
          <w:kern w:val="0"/>
          <w:sz w:val="20"/>
          <w:szCs w:val="20"/>
        </w:rPr>
        <w:t>」</w:t>
      </w:r>
      <w:r w:rsidRPr="000C06E7">
        <w:rPr>
          <w:rFonts w:asciiTheme="minorHAnsi" w:hAnsiTheme="minorHAnsi" w:cs="ＭＳ Ｐゴシック"/>
          <w:b/>
          <w:color w:val="000000"/>
          <w:kern w:val="0"/>
          <w:sz w:val="24"/>
          <w:szCs w:val="24"/>
        </w:rPr>
        <w:t>の表現」美学会編『美学の事典』</w:t>
      </w:r>
      <w:r w:rsidRPr="000C06E7">
        <w:rPr>
          <w:rFonts w:asciiTheme="minorHAnsi" w:hAnsiTheme="minorHAnsi" w:cs="ＭＳ Ｐゴシック"/>
          <w:b/>
          <w:color w:val="000000"/>
          <w:kern w:val="0"/>
          <w:sz w:val="24"/>
          <w:szCs w:val="24"/>
        </w:rPr>
        <w:t>(</w:t>
      </w:r>
      <w:r w:rsidRPr="000C06E7">
        <w:rPr>
          <w:rFonts w:asciiTheme="minorHAnsi" w:hAnsiTheme="minorHAnsi" w:cs="ＭＳ Ｐゴシック"/>
          <w:b/>
          <w:color w:val="000000"/>
          <w:kern w:val="0"/>
          <w:sz w:val="24"/>
          <w:szCs w:val="24"/>
        </w:rPr>
        <w:t>丸善出版</w:t>
      </w:r>
      <w:r w:rsidRPr="000C06E7">
        <w:rPr>
          <w:rFonts w:asciiTheme="minorHAnsi" w:hAnsiTheme="minorHAnsi" w:cs="ＭＳ Ｐゴシック"/>
          <w:b/>
          <w:color w:val="000000"/>
          <w:kern w:val="0"/>
          <w:sz w:val="24"/>
          <w:szCs w:val="24"/>
        </w:rPr>
        <w:t>)</w:t>
      </w:r>
      <w:r w:rsidRPr="000C06E7">
        <w:rPr>
          <w:rFonts w:asciiTheme="minorHAnsi" w:hAnsiTheme="minorHAnsi" w:cs="ＭＳ Ｐゴシック"/>
          <w:b/>
          <w:color w:val="000000"/>
          <w:kern w:val="0"/>
          <w:sz w:val="24"/>
          <w:szCs w:val="24"/>
        </w:rPr>
        <w:t>、</w:t>
      </w:r>
      <w:r w:rsidRPr="000C06E7">
        <w:rPr>
          <w:rFonts w:asciiTheme="minorHAnsi" w:hAnsiTheme="minorHAnsi" w:cs="ＭＳ Ｐゴシック"/>
          <w:b/>
          <w:color w:val="000000"/>
          <w:kern w:val="0"/>
          <w:sz w:val="24"/>
          <w:szCs w:val="24"/>
        </w:rPr>
        <w:t>174-175</w:t>
      </w:r>
      <w:r w:rsidRPr="000C06E7">
        <w:rPr>
          <w:rFonts w:asciiTheme="minorHAnsi" w:hAnsiTheme="minorHAnsi" w:cs="ＭＳ Ｐゴシック"/>
          <w:b/>
          <w:color w:val="000000"/>
          <w:kern w:val="0"/>
          <w:sz w:val="24"/>
          <w:szCs w:val="24"/>
        </w:rPr>
        <w:t>頁</w:t>
      </w:r>
      <w:r w:rsidR="00536650" w:rsidRPr="000C06E7">
        <w:rPr>
          <w:rFonts w:asciiTheme="minorHAnsi" w:hAnsiTheme="minorHAnsi" w:cs="ＭＳ Ｐゴシック" w:hint="eastAsia"/>
          <w:b/>
          <w:color w:val="000000"/>
          <w:kern w:val="0"/>
          <w:sz w:val="24"/>
          <w:szCs w:val="24"/>
        </w:rPr>
        <w:t>.</w:t>
      </w:r>
    </w:p>
    <w:p w14:paraId="7418E20B" w14:textId="41B88532" w:rsidR="007766F2" w:rsidRPr="000C06E7" w:rsidRDefault="007766F2" w:rsidP="00570BCF">
      <w:pPr>
        <w:ind w:left="241" w:hangingChars="100" w:hanging="241"/>
        <w:rPr>
          <w:rFonts w:asciiTheme="minorHAnsi" w:hAnsiTheme="minorHAnsi" w:cs="Times New Roman"/>
          <w:b/>
          <w:color w:val="000000"/>
          <w:sz w:val="24"/>
          <w:szCs w:val="24"/>
        </w:rPr>
      </w:pPr>
      <w:r w:rsidRPr="000C06E7">
        <w:rPr>
          <w:rFonts w:asciiTheme="minorHAnsi" w:hAnsiTheme="minorHAnsi" w:cs="Times New Roman"/>
          <w:b/>
          <w:color w:val="000000"/>
          <w:sz w:val="24"/>
          <w:szCs w:val="24"/>
        </w:rPr>
        <w:t xml:space="preserve"> [</w:t>
      </w:r>
      <w:r w:rsidRPr="000C06E7">
        <w:rPr>
          <w:rFonts w:asciiTheme="minorHAnsi" w:hAnsiTheme="minorHAnsi" w:cs="Times New Roman"/>
          <w:b/>
          <w:color w:val="000000"/>
          <w:sz w:val="24"/>
          <w:szCs w:val="24"/>
        </w:rPr>
        <w:t>新刊紹介</w:t>
      </w:r>
      <w:r w:rsidRPr="000C06E7">
        <w:rPr>
          <w:rFonts w:asciiTheme="minorHAnsi" w:hAnsiTheme="minorHAnsi" w:cs="Times New Roman"/>
          <w:b/>
          <w:color w:val="000000"/>
          <w:sz w:val="24"/>
          <w:szCs w:val="24"/>
        </w:rPr>
        <w:t xml:space="preserve">] </w:t>
      </w:r>
      <w:r w:rsidRPr="000C06E7">
        <w:rPr>
          <w:rFonts w:asciiTheme="minorHAnsi" w:hAnsiTheme="minorHAnsi" w:cs="Times New Roman"/>
          <w:b/>
          <w:sz w:val="24"/>
          <w:szCs w:val="22"/>
          <w:lang w:val="fr-FR"/>
        </w:rPr>
        <w:t>Brigitte D'H</w:t>
      </w:r>
      <w:r w:rsidRPr="000C06E7">
        <w:rPr>
          <w:rFonts w:asciiTheme="minorHAnsi" w:hAnsiTheme="minorHAnsi" w:cs="Times New Roman"/>
          <w:b/>
          <w:sz w:val="24"/>
          <w:szCs w:val="22"/>
        </w:rPr>
        <w:t>ainaut</w:t>
      </w:r>
      <w:r w:rsidRPr="000C06E7">
        <w:rPr>
          <w:rFonts w:asciiTheme="minorHAnsi" w:hAnsiTheme="minorHAnsi" w:cs="Times New Roman"/>
          <w:b/>
          <w:sz w:val="24"/>
          <w:szCs w:val="22"/>
          <w:lang w:val="fr-FR"/>
        </w:rPr>
        <w:t xml:space="preserve">-Zveny, Alain Dierkens </w:t>
      </w:r>
      <w:r w:rsidRPr="000C06E7">
        <w:rPr>
          <w:rFonts w:asciiTheme="minorHAnsi" w:hAnsiTheme="minorHAnsi" w:cs="Times New Roman"/>
          <w:b/>
          <w:sz w:val="24"/>
          <w:szCs w:val="22"/>
        </w:rPr>
        <w:t>et</w:t>
      </w:r>
      <w:r w:rsidRPr="000C06E7">
        <w:rPr>
          <w:rFonts w:asciiTheme="minorHAnsi" w:hAnsiTheme="minorHAnsi" w:cs="Times New Roman"/>
          <w:b/>
          <w:sz w:val="24"/>
          <w:szCs w:val="22"/>
          <w:lang w:val="fr-FR"/>
        </w:rPr>
        <w:t xml:space="preserve"> Constantin Pion (eds.), </w:t>
      </w:r>
      <w:r w:rsidRPr="000C06E7">
        <w:rPr>
          <w:rFonts w:asciiTheme="minorHAnsi" w:hAnsiTheme="minorHAnsi" w:cs="Times New Roman"/>
          <w:b/>
          <w:i/>
          <w:sz w:val="24"/>
          <w:szCs w:val="22"/>
          <w:lang w:val="fr-FR"/>
        </w:rPr>
        <w:t>Iconographie médiévale entre Antiquité et art roman. D'acanthes et d'écailles</w:t>
      </w:r>
      <w:r w:rsidRPr="000C06E7">
        <w:rPr>
          <w:rFonts w:asciiTheme="minorHAnsi" w:hAnsiTheme="minorHAnsi" w:cs="Times New Roman"/>
          <w:b/>
          <w:i/>
          <w:color w:val="000000"/>
          <w:sz w:val="24"/>
          <w:szCs w:val="22"/>
          <w:lang w:val="fr-FR"/>
        </w:rPr>
        <w:t>. R</w:t>
      </w:r>
      <w:r w:rsidRPr="000C06E7">
        <w:rPr>
          <w:rFonts w:asciiTheme="minorHAnsi" w:hAnsiTheme="minorHAnsi" w:cs="Times New Roman"/>
          <w:b/>
          <w:i/>
          <w:sz w:val="24"/>
          <w:szCs w:val="22"/>
          <w:lang w:val="fr-FR"/>
        </w:rPr>
        <w:t xml:space="preserve">ecueil d’articles de Jacqueline Leclercq-Marx, </w:t>
      </w:r>
      <w:r w:rsidRPr="000C06E7">
        <w:rPr>
          <w:rFonts w:asciiTheme="minorHAnsi" w:hAnsiTheme="minorHAnsi" w:cs="Times New Roman"/>
          <w:b/>
          <w:sz w:val="24"/>
          <w:szCs w:val="22"/>
          <w:lang w:val="fr-FR"/>
        </w:rPr>
        <w:t xml:space="preserve">Turnhout, Brepols, 2019, </w:t>
      </w:r>
      <w:r w:rsidRPr="000C06E7">
        <w:rPr>
          <w:rFonts w:asciiTheme="minorHAnsi" w:hAnsiTheme="minorHAnsi" w:cs="Times New Roman"/>
          <w:b/>
          <w:sz w:val="24"/>
          <w:szCs w:val="22"/>
          <w:lang w:val="fr-FR"/>
        </w:rPr>
        <w:t>『西洋中世研究</w:t>
      </w:r>
      <w:r w:rsidRPr="000C06E7">
        <w:rPr>
          <w:rFonts w:asciiTheme="minorHAnsi" w:hAnsiTheme="minorHAnsi" w:cs="Times New Roman"/>
          <w:b/>
          <w:sz w:val="24"/>
          <w:szCs w:val="22"/>
        </w:rPr>
        <w:t>』</w:t>
      </w:r>
      <w:r w:rsidRPr="000C06E7">
        <w:rPr>
          <w:rFonts w:asciiTheme="minorHAnsi" w:hAnsiTheme="minorHAnsi" w:cs="Times New Roman"/>
          <w:b/>
          <w:sz w:val="24"/>
          <w:szCs w:val="22"/>
        </w:rPr>
        <w:t>12</w:t>
      </w:r>
      <w:r w:rsidRPr="000C06E7">
        <w:rPr>
          <w:rFonts w:asciiTheme="minorHAnsi" w:hAnsiTheme="minorHAnsi" w:cs="Times New Roman"/>
          <w:b/>
          <w:sz w:val="24"/>
          <w:szCs w:val="22"/>
        </w:rPr>
        <w:t>、</w:t>
      </w:r>
      <w:r w:rsidRPr="000C06E7">
        <w:rPr>
          <w:rFonts w:asciiTheme="minorHAnsi" w:hAnsiTheme="minorHAnsi" w:cs="Times New Roman"/>
          <w:b/>
          <w:sz w:val="24"/>
          <w:szCs w:val="22"/>
          <w:lang w:val="fr-FR"/>
        </w:rPr>
        <w:t>149-150</w:t>
      </w:r>
      <w:r w:rsidRPr="000C06E7">
        <w:rPr>
          <w:rFonts w:asciiTheme="minorHAnsi" w:hAnsiTheme="minorHAnsi" w:cs="Times New Roman"/>
          <w:b/>
          <w:sz w:val="24"/>
          <w:szCs w:val="22"/>
          <w:lang w:val="fr-FR"/>
        </w:rPr>
        <w:t>頁</w:t>
      </w:r>
      <w:r w:rsidR="00536650" w:rsidRPr="000C06E7">
        <w:rPr>
          <w:rFonts w:asciiTheme="minorHAnsi" w:hAnsiTheme="minorHAnsi" w:cs="Times New Roman" w:hint="eastAsia"/>
          <w:b/>
          <w:sz w:val="24"/>
          <w:szCs w:val="22"/>
          <w:lang w:val="fr-FR"/>
        </w:rPr>
        <w:t>.</w:t>
      </w:r>
    </w:p>
    <w:p w14:paraId="6C72A622" w14:textId="71D07852" w:rsidR="007766F2" w:rsidRPr="000C06E7" w:rsidRDefault="007766F2" w:rsidP="00032C48">
      <w:pPr>
        <w:rPr>
          <w:rFonts w:asciiTheme="minorHAnsi" w:hAnsiTheme="minorHAnsi"/>
          <w:b/>
        </w:rPr>
      </w:pPr>
    </w:p>
    <w:p w14:paraId="3DDB2C48" w14:textId="77777777" w:rsidR="00787BFA" w:rsidRPr="000C06E7" w:rsidRDefault="00787BFA"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小澤実（オザワ　ミノル）</w:t>
      </w:r>
    </w:p>
    <w:p w14:paraId="1C3E937C" w14:textId="233B0D3E" w:rsidR="00787BFA" w:rsidRPr="000C06E7" w:rsidRDefault="00787BFA" w:rsidP="00570BCF">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rPr>
        <w:t>「文書をめぐる冒険</w:t>
      </w:r>
      <w:r w:rsidRPr="000C06E7">
        <w:rPr>
          <w:rFonts w:asciiTheme="minorHAnsi" w:hAnsiTheme="minorHAnsi" w:cs="Times New Roman"/>
          <w:b/>
          <w:sz w:val="24"/>
          <w:szCs w:val="24"/>
        </w:rPr>
        <w:t>−</w:t>
      </w:r>
      <w:r w:rsidRPr="000C06E7">
        <w:rPr>
          <w:rFonts w:asciiTheme="minorHAnsi" w:hAnsiTheme="minorHAnsi" w:cs="Times New Roman"/>
          <w:b/>
          <w:sz w:val="24"/>
          <w:szCs w:val="24"/>
        </w:rPr>
        <w:t>古文書・偽文書・公文書」（馬部隆弘と対談）『ユリイカ（特集：偽書の世界：ディオニシウス文書、ヴォイニッチ写本から神代文字、椿井文書まで）』</w:t>
      </w:r>
      <w:r w:rsidRPr="000C06E7">
        <w:rPr>
          <w:rFonts w:asciiTheme="minorHAnsi" w:hAnsiTheme="minorHAnsi" w:cs="Times New Roman"/>
          <w:b/>
          <w:sz w:val="24"/>
          <w:szCs w:val="24"/>
        </w:rPr>
        <w:t>2000</w:t>
      </w:r>
      <w:r w:rsidRPr="000C06E7">
        <w:rPr>
          <w:rFonts w:asciiTheme="minorHAnsi" w:hAnsiTheme="minorHAnsi" w:cs="Times New Roman"/>
          <w:b/>
          <w:sz w:val="24"/>
          <w:szCs w:val="24"/>
        </w:rPr>
        <w:t>年</w:t>
      </w:r>
      <w:r w:rsidRPr="000C06E7">
        <w:rPr>
          <w:rFonts w:asciiTheme="minorHAnsi" w:hAnsiTheme="minorHAnsi" w:cs="Times New Roman"/>
          <w:b/>
          <w:sz w:val="24"/>
          <w:szCs w:val="24"/>
        </w:rPr>
        <w:t>11</w:t>
      </w:r>
      <w:r w:rsidRPr="000C06E7">
        <w:rPr>
          <w:rFonts w:asciiTheme="minorHAnsi" w:hAnsiTheme="minorHAnsi" w:cs="Times New Roman"/>
          <w:b/>
          <w:sz w:val="24"/>
          <w:szCs w:val="24"/>
        </w:rPr>
        <w:t>月号、</w:t>
      </w:r>
      <w:r w:rsidRPr="000C06E7">
        <w:rPr>
          <w:rFonts w:asciiTheme="minorHAnsi" w:hAnsiTheme="minorHAnsi" w:cs="Times New Roman"/>
          <w:b/>
          <w:sz w:val="24"/>
          <w:szCs w:val="24"/>
        </w:rPr>
        <w:t>36-48</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27ACC0E8" w14:textId="2B77D725" w:rsidR="00787BFA" w:rsidRPr="000C06E7" w:rsidRDefault="00787BFA" w:rsidP="00570BCF">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「大久保利謙と立教大学史学科（</w:t>
      </w:r>
      <w:r w:rsidRPr="000C06E7">
        <w:rPr>
          <w:rFonts w:asciiTheme="minorHAnsi" w:hAnsiTheme="minorHAnsi" w:cs="Times New Roman"/>
          <w:b/>
          <w:sz w:val="24"/>
          <w:szCs w:val="24"/>
        </w:rPr>
        <w:t>1958-71</w:t>
      </w:r>
      <w:r w:rsidRPr="000C06E7">
        <w:rPr>
          <w:rFonts w:asciiTheme="minorHAnsi" w:hAnsiTheme="minorHAnsi" w:cs="Times New Roman"/>
          <w:b/>
          <w:sz w:val="24"/>
          <w:szCs w:val="24"/>
        </w:rPr>
        <w:t>）」佐藤雄基編『明治が歴史になったとき：史学史としての大久保利謙』（勉誠出版）、</w:t>
      </w:r>
      <w:r w:rsidRPr="000C06E7">
        <w:rPr>
          <w:rFonts w:asciiTheme="minorHAnsi" w:hAnsiTheme="minorHAnsi" w:cs="Times New Roman"/>
          <w:b/>
          <w:sz w:val="24"/>
          <w:szCs w:val="24"/>
        </w:rPr>
        <w:t>86-113</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29715B5A" w14:textId="2F857531" w:rsidR="00787BFA" w:rsidRPr="000C06E7" w:rsidRDefault="00787BFA" w:rsidP="00570BCF">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rPr>
        <w:t>「</w:t>
      </w:r>
      <w:r w:rsidRPr="000C06E7">
        <w:rPr>
          <w:rFonts w:asciiTheme="minorHAnsi" w:hAnsiTheme="minorHAnsi" w:cs="Times New Roman"/>
          <w:b/>
          <w:sz w:val="24"/>
          <w:szCs w:val="24"/>
        </w:rPr>
        <w:t>2-6</w:t>
      </w:r>
      <w:r w:rsidRPr="000C06E7">
        <w:rPr>
          <w:rFonts w:asciiTheme="minorHAnsi" w:hAnsiTheme="minorHAnsi" w:cs="Times New Roman"/>
          <w:b/>
          <w:sz w:val="24"/>
          <w:szCs w:val="24"/>
        </w:rPr>
        <w:t>ヴァイキングのエスニシティ」「</w:t>
      </w:r>
      <w:r w:rsidRPr="000C06E7">
        <w:rPr>
          <w:rFonts w:asciiTheme="minorHAnsi" w:hAnsiTheme="minorHAnsi" w:cs="Times New Roman"/>
          <w:b/>
          <w:sz w:val="24"/>
          <w:szCs w:val="24"/>
        </w:rPr>
        <w:t>2-12</w:t>
      </w:r>
      <w:r w:rsidRPr="000C06E7">
        <w:rPr>
          <w:rFonts w:asciiTheme="minorHAnsi" w:hAnsiTheme="minorHAnsi" w:cs="Times New Roman"/>
          <w:b/>
          <w:sz w:val="24"/>
          <w:szCs w:val="24"/>
        </w:rPr>
        <w:t>１２世紀ルネサンス」金沢周作他編『論点・西洋史学』（ミネルヴァ書房）、</w:t>
      </w:r>
      <w:r w:rsidRPr="000C06E7">
        <w:rPr>
          <w:rFonts w:asciiTheme="minorHAnsi" w:hAnsiTheme="minorHAnsi" w:cs="Times New Roman"/>
          <w:b/>
          <w:sz w:val="24"/>
          <w:szCs w:val="24"/>
        </w:rPr>
        <w:t>78-79</w:t>
      </w:r>
      <w:r w:rsidRPr="000C06E7">
        <w:rPr>
          <w:rFonts w:asciiTheme="minorHAnsi" w:hAnsiTheme="minorHAnsi" w:cs="Times New Roman"/>
          <w:b/>
          <w:sz w:val="24"/>
          <w:szCs w:val="24"/>
        </w:rPr>
        <w:t>頁</w:t>
      </w:r>
      <w:r w:rsidRPr="000C06E7">
        <w:rPr>
          <w:rFonts w:asciiTheme="minorHAnsi" w:hAnsiTheme="minorHAnsi" w:cs="Times New Roman"/>
          <w:b/>
          <w:sz w:val="24"/>
          <w:szCs w:val="24"/>
        </w:rPr>
        <w:t>&amp;90-91</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7CCA41B7" w14:textId="2DEDAEF8" w:rsidR="00787BFA" w:rsidRPr="000C06E7" w:rsidRDefault="00787BFA" w:rsidP="00570BCF">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「ヴァイキングが切り開いた北極圏交易</w:t>
      </w:r>
      <w:r w:rsidRPr="000C06E7">
        <w:rPr>
          <w:rFonts w:asciiTheme="minorHAnsi" w:hAnsiTheme="minorHAnsi" w:cs="Times New Roman"/>
          <w:b/>
          <w:sz w:val="24"/>
          <w:szCs w:val="24"/>
        </w:rPr>
        <w:t>−</w:t>
      </w:r>
      <w:r w:rsidRPr="000C06E7">
        <w:rPr>
          <w:rFonts w:asciiTheme="minorHAnsi" w:hAnsiTheme="minorHAnsi" w:cs="Times New Roman"/>
          <w:b/>
          <w:sz w:val="24"/>
          <w:szCs w:val="24"/>
        </w:rPr>
        <w:t>セイウチの牙をめぐるグローバルな経済構造」秋道智彌・角南篤編『海とヒトの関係学</w:t>
      </w:r>
      <w:r w:rsidRPr="000C06E7">
        <w:rPr>
          <w:rFonts w:ascii="ＭＳ 明朝" w:hAnsi="ＭＳ 明朝" w:cs="ＭＳ 明朝" w:hint="eastAsia"/>
          <w:b/>
          <w:sz w:val="24"/>
          <w:szCs w:val="24"/>
        </w:rPr>
        <w:t>③</w:t>
      </w:r>
      <w:r w:rsidRPr="000C06E7">
        <w:rPr>
          <w:rFonts w:asciiTheme="minorHAnsi" w:hAnsiTheme="minorHAnsi" w:cs="Times New Roman"/>
          <w:b/>
          <w:sz w:val="24"/>
          <w:szCs w:val="24"/>
        </w:rPr>
        <w:t>海はだれのものか』（西日本出版社）、</w:t>
      </w:r>
      <w:r w:rsidRPr="000C06E7">
        <w:rPr>
          <w:rFonts w:asciiTheme="minorHAnsi" w:hAnsiTheme="minorHAnsi" w:cs="Times New Roman"/>
          <w:b/>
          <w:sz w:val="24"/>
          <w:szCs w:val="24"/>
        </w:rPr>
        <w:t>96-111</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76480842" w14:textId="125E3597" w:rsidR="00787BFA" w:rsidRPr="000C06E7" w:rsidRDefault="00787BFA" w:rsidP="00570BCF">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rPr>
        <w:t>「皇帝フリードリヒ２世</w:t>
      </w:r>
      <w:r w:rsidRPr="000C06E7">
        <w:rPr>
          <w:rFonts w:asciiTheme="minorHAnsi" w:hAnsiTheme="minorHAnsi" w:cs="Times New Roman"/>
          <w:b/>
          <w:sz w:val="24"/>
          <w:szCs w:val="24"/>
        </w:rPr>
        <w:t>−</w:t>
      </w:r>
      <w:r w:rsidRPr="000C06E7">
        <w:rPr>
          <w:rFonts w:asciiTheme="minorHAnsi" w:hAnsiTheme="minorHAnsi" w:cs="Times New Roman"/>
          <w:b/>
          <w:sz w:val="24"/>
          <w:szCs w:val="24"/>
        </w:rPr>
        <w:t>交易ネットワークと学知文芸の再編者」石田勇治監修『ドイツ文化事典』（丸善出版）、</w:t>
      </w:r>
      <w:r w:rsidRPr="000C06E7">
        <w:rPr>
          <w:rFonts w:asciiTheme="minorHAnsi" w:hAnsiTheme="minorHAnsi" w:cs="Times New Roman"/>
          <w:b/>
          <w:sz w:val="24"/>
          <w:szCs w:val="24"/>
        </w:rPr>
        <w:t>90-91</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4471B2B4" w14:textId="433A9EFF" w:rsidR="00787BFA" w:rsidRPr="000C06E7" w:rsidRDefault="00787BFA" w:rsidP="00032C48">
      <w:pPr>
        <w:ind w:left="340" w:hangingChars="141" w:hanging="340"/>
        <w:rPr>
          <w:rFonts w:asciiTheme="minorHAnsi" w:hAnsiTheme="minorHAnsi" w:cs="Times New Roman"/>
          <w:b/>
          <w:sz w:val="24"/>
          <w:szCs w:val="24"/>
        </w:rPr>
      </w:pPr>
      <w:r w:rsidRPr="000C06E7">
        <w:rPr>
          <w:rFonts w:asciiTheme="minorHAnsi" w:hAnsiTheme="minorHAnsi" w:cs="Times New Roman"/>
          <w:b/>
          <w:sz w:val="24"/>
          <w:szCs w:val="24"/>
        </w:rPr>
        <w:t>「ルネサンスにおけるテクスト・知識人・政治」『史苑』</w:t>
      </w:r>
      <w:r w:rsidRPr="000C06E7">
        <w:rPr>
          <w:rFonts w:asciiTheme="minorHAnsi" w:hAnsiTheme="minorHAnsi" w:cs="Times New Roman"/>
          <w:b/>
          <w:sz w:val="24"/>
          <w:szCs w:val="24"/>
        </w:rPr>
        <w:t>81(1)</w:t>
      </w:r>
      <w:r w:rsidRPr="000C06E7">
        <w:rPr>
          <w:rFonts w:asciiTheme="minorHAnsi" w:hAnsiTheme="minorHAnsi" w:cs="Times New Roman"/>
          <w:b/>
          <w:sz w:val="24"/>
          <w:szCs w:val="24"/>
        </w:rPr>
        <w:t>、</w:t>
      </w:r>
      <w:r w:rsidRPr="000C06E7">
        <w:rPr>
          <w:rFonts w:asciiTheme="minorHAnsi" w:hAnsiTheme="minorHAnsi" w:cs="Times New Roman"/>
          <w:b/>
          <w:sz w:val="24"/>
          <w:szCs w:val="24"/>
        </w:rPr>
        <w:t>9-12</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58E17E6D" w14:textId="2C7E8179" w:rsidR="00787BFA" w:rsidRPr="000C06E7" w:rsidRDefault="00787BFA" w:rsidP="00570BCF">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rPr>
        <w:t>「ネットワーク化されたスカンディナヴィア世界における</w:t>
      </w:r>
      <w:r w:rsidRPr="000C06E7">
        <w:rPr>
          <w:rFonts w:asciiTheme="minorHAnsi" w:hAnsiTheme="minorHAnsi" w:cs="Times New Roman"/>
          <w:b/>
          <w:sz w:val="24"/>
          <w:szCs w:val="24"/>
        </w:rPr>
        <w:t xml:space="preserve"> </w:t>
      </w:r>
      <w:r w:rsidRPr="000C06E7">
        <w:rPr>
          <w:rFonts w:asciiTheme="minorHAnsi" w:hAnsiTheme="minorHAnsi" w:cs="Times New Roman"/>
          <w:b/>
          <w:sz w:val="24"/>
          <w:szCs w:val="24"/>
        </w:rPr>
        <w:t>海上「帝国」の形成</w:t>
      </w:r>
      <w:r w:rsidRPr="000C06E7">
        <w:rPr>
          <w:rFonts w:asciiTheme="minorHAnsi" w:hAnsiTheme="minorHAnsi" w:cs="Times New Roman"/>
          <w:b/>
          <w:sz w:val="24"/>
          <w:szCs w:val="24"/>
        </w:rPr>
        <w:t>−</w:t>
      </w:r>
      <w:r w:rsidRPr="000C06E7">
        <w:rPr>
          <w:rFonts w:asciiTheme="minorHAnsi" w:hAnsiTheme="minorHAnsi" w:cs="Times New Roman"/>
          <w:b/>
          <w:sz w:val="24"/>
          <w:szCs w:val="24"/>
        </w:rPr>
        <w:t>船舶，交易中心地，イェリング王権</w:t>
      </w:r>
      <w:r w:rsidRPr="000C06E7">
        <w:rPr>
          <w:rFonts w:asciiTheme="minorHAnsi" w:hAnsiTheme="minorHAnsi" w:cs="Times New Roman"/>
          <w:b/>
          <w:sz w:val="24"/>
          <w:szCs w:val="24"/>
        </w:rPr>
        <w:t>−</w:t>
      </w:r>
      <w:r w:rsidRPr="000C06E7">
        <w:rPr>
          <w:rFonts w:asciiTheme="minorHAnsi" w:hAnsiTheme="minorHAnsi" w:cs="Times New Roman"/>
          <w:b/>
          <w:sz w:val="24"/>
          <w:szCs w:val="24"/>
        </w:rPr>
        <w:t>」『西洋史研究』新輯</w:t>
      </w:r>
      <w:r w:rsidRPr="000C06E7">
        <w:rPr>
          <w:rFonts w:asciiTheme="minorHAnsi" w:hAnsiTheme="minorHAnsi" w:cs="Times New Roman"/>
          <w:b/>
          <w:sz w:val="24"/>
          <w:szCs w:val="24"/>
        </w:rPr>
        <w:t>49</w:t>
      </w:r>
      <w:r w:rsidRPr="000C06E7">
        <w:rPr>
          <w:rFonts w:asciiTheme="minorHAnsi" w:hAnsiTheme="minorHAnsi" w:cs="Times New Roman"/>
          <w:b/>
          <w:sz w:val="24"/>
          <w:szCs w:val="24"/>
        </w:rPr>
        <w:t>、</w:t>
      </w:r>
      <w:r w:rsidRPr="000C06E7">
        <w:rPr>
          <w:rFonts w:asciiTheme="minorHAnsi" w:hAnsiTheme="minorHAnsi" w:cs="Times New Roman"/>
          <w:b/>
          <w:sz w:val="24"/>
          <w:szCs w:val="24"/>
        </w:rPr>
        <w:t xml:space="preserve">116 </w:t>
      </w:r>
      <w:r w:rsidR="00555B5F" w:rsidRPr="000C06E7">
        <w:rPr>
          <w:rFonts w:asciiTheme="minorHAnsi" w:hAnsiTheme="minorHAnsi" w:cs="Times New Roman"/>
          <w:b/>
          <w:sz w:val="24"/>
          <w:szCs w:val="24"/>
        </w:rPr>
        <w:t>-</w:t>
      </w:r>
      <w:r w:rsidRPr="000C06E7">
        <w:rPr>
          <w:rFonts w:asciiTheme="minorHAnsi" w:hAnsiTheme="minorHAnsi" w:cs="Times New Roman"/>
          <w:b/>
          <w:sz w:val="24"/>
          <w:szCs w:val="24"/>
        </w:rPr>
        <w:t>137</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5DBC1009" w14:textId="77777777" w:rsidR="00787BFA" w:rsidRPr="000C06E7" w:rsidRDefault="00787BFA" w:rsidP="00032C48">
      <w:pPr>
        <w:ind w:left="340" w:hangingChars="141" w:hanging="340"/>
        <w:rPr>
          <w:rFonts w:asciiTheme="minorHAnsi" w:hAnsiTheme="minorHAnsi" w:cs="Times New Roman"/>
          <w:b/>
          <w:sz w:val="24"/>
          <w:szCs w:val="24"/>
        </w:rPr>
      </w:pPr>
      <w:r w:rsidRPr="000C06E7">
        <w:rPr>
          <w:rFonts w:asciiTheme="minorHAnsi" w:hAnsiTheme="minorHAnsi" w:cs="Times New Roman"/>
          <w:b/>
          <w:sz w:val="24"/>
          <w:szCs w:val="24"/>
        </w:rPr>
        <w:t>「世界史教科書記述と知の歴史</w:t>
      </w:r>
      <w:r w:rsidRPr="000C06E7">
        <w:rPr>
          <w:rFonts w:asciiTheme="minorHAnsi" w:hAnsiTheme="minorHAnsi" w:cs="Times New Roman"/>
          <w:b/>
          <w:sz w:val="24"/>
          <w:szCs w:val="24"/>
        </w:rPr>
        <w:t>−</w:t>
      </w:r>
      <w:r w:rsidRPr="000C06E7">
        <w:rPr>
          <w:rFonts w:asciiTheme="minorHAnsi" w:hAnsiTheme="minorHAnsi" w:cs="Times New Roman"/>
          <w:b/>
          <w:sz w:val="24"/>
          <w:szCs w:val="24"/>
        </w:rPr>
        <w:t>西洋史学の視点」『科学史研究』</w:t>
      </w:r>
      <w:r w:rsidRPr="000C06E7">
        <w:rPr>
          <w:rFonts w:asciiTheme="minorHAnsi" w:hAnsiTheme="minorHAnsi" w:cs="Times New Roman"/>
          <w:b/>
          <w:sz w:val="24"/>
          <w:szCs w:val="24"/>
        </w:rPr>
        <w:t>295</w:t>
      </w:r>
      <w:r w:rsidRPr="000C06E7">
        <w:rPr>
          <w:rFonts w:asciiTheme="minorHAnsi" w:hAnsiTheme="minorHAnsi" w:cs="Times New Roman"/>
          <w:b/>
          <w:sz w:val="24"/>
          <w:szCs w:val="24"/>
        </w:rPr>
        <w:t>、</w:t>
      </w:r>
      <w:r w:rsidRPr="000C06E7">
        <w:rPr>
          <w:rFonts w:asciiTheme="minorHAnsi" w:hAnsiTheme="minorHAnsi" w:cs="Times New Roman"/>
          <w:b/>
          <w:sz w:val="24"/>
          <w:szCs w:val="24"/>
        </w:rPr>
        <w:t>269-274</w:t>
      </w:r>
      <w:r w:rsidRPr="000C06E7">
        <w:rPr>
          <w:rFonts w:asciiTheme="minorHAnsi" w:hAnsiTheme="minorHAnsi" w:cs="Times New Roman"/>
          <w:b/>
          <w:sz w:val="24"/>
          <w:szCs w:val="24"/>
        </w:rPr>
        <w:t>頁</w:t>
      </w:r>
    </w:p>
    <w:p w14:paraId="12C00D74" w14:textId="0C39CB76" w:rsidR="00787BFA" w:rsidRPr="000C06E7" w:rsidRDefault="00787BFA" w:rsidP="00032C48">
      <w:pPr>
        <w:ind w:left="340" w:hangingChars="141" w:hanging="340"/>
        <w:rPr>
          <w:rFonts w:asciiTheme="minorHAnsi" w:hAnsiTheme="minorHAnsi" w:cs="Times New Roman"/>
          <w:b/>
          <w:sz w:val="24"/>
          <w:szCs w:val="24"/>
        </w:rPr>
      </w:pPr>
      <w:r w:rsidRPr="000C06E7">
        <w:rPr>
          <w:rFonts w:asciiTheme="minorHAnsi" w:hAnsiTheme="minorHAnsi" w:cs="Times New Roman"/>
          <w:b/>
          <w:sz w:val="24"/>
          <w:szCs w:val="24"/>
        </w:rPr>
        <w:t>「中世グローバルヒストリーの潮流」『史苑』</w:t>
      </w:r>
      <w:r w:rsidRPr="000C06E7">
        <w:rPr>
          <w:rFonts w:asciiTheme="minorHAnsi" w:hAnsiTheme="minorHAnsi" w:cs="Times New Roman"/>
          <w:b/>
          <w:sz w:val="24"/>
          <w:szCs w:val="24"/>
        </w:rPr>
        <w:t>80(2)</w:t>
      </w:r>
      <w:r w:rsidRPr="000C06E7">
        <w:rPr>
          <w:rFonts w:asciiTheme="minorHAnsi" w:hAnsiTheme="minorHAnsi" w:cs="Times New Roman"/>
          <w:b/>
          <w:sz w:val="24"/>
          <w:szCs w:val="24"/>
        </w:rPr>
        <w:t>、</w:t>
      </w:r>
      <w:r w:rsidRPr="000C06E7">
        <w:rPr>
          <w:rFonts w:asciiTheme="minorHAnsi" w:hAnsiTheme="minorHAnsi" w:cs="Times New Roman"/>
          <w:b/>
          <w:sz w:val="24"/>
          <w:szCs w:val="24"/>
        </w:rPr>
        <w:t>135-166</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6CD0C8FF" w14:textId="203F32CE" w:rsidR="00787BFA" w:rsidRPr="000C06E7" w:rsidRDefault="00787BFA" w:rsidP="00570BCF">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rPr>
        <w:t>「ウィーン発の中世グローバルヒストリー：ヨハネス・プライザー＝カペラー博士連続講演会」（諫早庸一と共著）『史苑』</w:t>
      </w:r>
      <w:r w:rsidRPr="000C06E7">
        <w:rPr>
          <w:rFonts w:asciiTheme="minorHAnsi" w:hAnsiTheme="minorHAnsi" w:cs="Times New Roman"/>
          <w:b/>
          <w:sz w:val="24"/>
          <w:szCs w:val="24"/>
        </w:rPr>
        <w:t>80(2)</w:t>
      </w:r>
      <w:r w:rsidRPr="000C06E7">
        <w:rPr>
          <w:rFonts w:asciiTheme="minorHAnsi" w:hAnsiTheme="minorHAnsi" w:cs="Times New Roman"/>
          <w:b/>
          <w:sz w:val="24"/>
          <w:szCs w:val="24"/>
        </w:rPr>
        <w:t>、</w:t>
      </w:r>
      <w:r w:rsidRPr="000C06E7">
        <w:rPr>
          <w:rFonts w:asciiTheme="minorHAnsi" w:hAnsiTheme="minorHAnsi" w:cs="Times New Roman"/>
          <w:b/>
          <w:sz w:val="24"/>
          <w:szCs w:val="24"/>
        </w:rPr>
        <w:t>114-134</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20BBBEC6" w14:textId="3E57588D" w:rsidR="00787BFA" w:rsidRPr="000C06E7" w:rsidRDefault="00787BFA" w:rsidP="000C1EAD">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「序</w:t>
      </w:r>
      <w:r w:rsidR="00555B5F" w:rsidRPr="000C06E7">
        <w:rPr>
          <w:rFonts w:asciiTheme="minorHAnsi" w:hAnsiTheme="minorHAnsi" w:cs="Times New Roman" w:hint="eastAsia"/>
          <w:b/>
          <w:sz w:val="24"/>
          <w:szCs w:val="24"/>
        </w:rPr>
        <w:t>（</w:t>
      </w:r>
      <w:r w:rsidRPr="000C06E7">
        <w:rPr>
          <w:rFonts w:asciiTheme="minorHAnsi" w:hAnsiTheme="minorHAnsi" w:cs="Times New Roman"/>
          <w:b/>
          <w:sz w:val="24"/>
          <w:szCs w:val="24"/>
        </w:rPr>
        <w:t>特集：グローバルヒストリーと中世ヨーロッパ</w:t>
      </w:r>
      <w:r w:rsidR="00555B5F" w:rsidRPr="000C06E7">
        <w:rPr>
          <w:rFonts w:asciiTheme="minorHAnsi" w:hAnsiTheme="minorHAnsi" w:cs="Times New Roman" w:hint="eastAsia"/>
          <w:b/>
          <w:sz w:val="24"/>
          <w:szCs w:val="24"/>
        </w:rPr>
        <w:t>(</w:t>
      </w:r>
      <w:r w:rsidRPr="000C06E7">
        <w:rPr>
          <w:rFonts w:asciiTheme="minorHAnsi" w:hAnsiTheme="minorHAnsi" w:cs="Times New Roman"/>
          <w:b/>
          <w:sz w:val="24"/>
          <w:szCs w:val="24"/>
        </w:rPr>
        <w:t>２</w:t>
      </w:r>
      <w:r w:rsidR="00555B5F" w:rsidRPr="000C06E7">
        <w:rPr>
          <w:rFonts w:asciiTheme="minorHAnsi" w:hAnsiTheme="minorHAnsi" w:cs="Times New Roman" w:hint="eastAsia"/>
          <w:b/>
          <w:sz w:val="24"/>
          <w:szCs w:val="24"/>
        </w:rPr>
        <w:t>):</w:t>
      </w:r>
      <w:r w:rsidRPr="000C06E7">
        <w:rPr>
          <w:rFonts w:asciiTheme="minorHAnsi" w:hAnsiTheme="minorHAnsi" w:cs="Times New Roman"/>
          <w:b/>
          <w:sz w:val="24"/>
          <w:szCs w:val="24"/>
        </w:rPr>
        <w:t>ドイツ語圏の視点）」『史苑』</w:t>
      </w:r>
      <w:r w:rsidRPr="000C06E7">
        <w:rPr>
          <w:rFonts w:asciiTheme="minorHAnsi" w:hAnsiTheme="minorHAnsi" w:cs="Times New Roman"/>
          <w:b/>
          <w:sz w:val="24"/>
          <w:szCs w:val="24"/>
        </w:rPr>
        <w:t>80(2)</w:t>
      </w:r>
      <w:r w:rsidR="00555B5F" w:rsidRPr="000C06E7">
        <w:rPr>
          <w:rFonts w:asciiTheme="minorHAnsi" w:hAnsiTheme="minorHAnsi" w:cs="Times New Roman" w:hint="eastAsia"/>
          <w:b/>
          <w:sz w:val="24"/>
          <w:szCs w:val="24"/>
        </w:rPr>
        <w:t>、</w:t>
      </w:r>
      <w:r w:rsidRPr="000C06E7">
        <w:rPr>
          <w:rFonts w:asciiTheme="minorHAnsi" w:hAnsiTheme="minorHAnsi" w:cs="Times New Roman"/>
          <w:b/>
          <w:sz w:val="24"/>
          <w:szCs w:val="24"/>
        </w:rPr>
        <w:t>43-48</w:t>
      </w:r>
      <w:r w:rsidR="00570BCF" w:rsidRPr="000C06E7">
        <w:rPr>
          <w:rFonts w:asciiTheme="minorHAnsi" w:hAnsiTheme="minorHAnsi" w:cs="Times New Roman" w:hint="eastAsia"/>
          <w:b/>
          <w:sz w:val="24"/>
          <w:szCs w:val="24"/>
        </w:rPr>
        <w:t xml:space="preserve">　　　　　　　　　　</w:t>
      </w:r>
      <w:r w:rsidR="00EE269E" w:rsidRPr="000C06E7">
        <w:rPr>
          <w:rFonts w:asciiTheme="minorHAnsi" w:hAnsiTheme="minorHAnsi" w:cs="Times New Roman" w:hint="eastAsia"/>
          <w:b/>
          <w:sz w:val="24"/>
          <w:szCs w:val="24"/>
        </w:rPr>
        <w:t xml:space="preserve">　　</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5D926734" w14:textId="37ECF0D1" w:rsidR="00787BFA" w:rsidRPr="000C06E7" w:rsidRDefault="00787BFA" w:rsidP="00570BCF">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「「グローバルな中世」から「中世のゾミア」へ：オックスフォードの中世グローバルヒストリー」『史苑』</w:t>
      </w:r>
      <w:r w:rsidRPr="000C06E7">
        <w:rPr>
          <w:rFonts w:asciiTheme="minorHAnsi" w:hAnsiTheme="minorHAnsi" w:cs="Times New Roman"/>
          <w:b/>
          <w:sz w:val="24"/>
          <w:szCs w:val="24"/>
        </w:rPr>
        <w:t>80(1)</w:t>
      </w:r>
      <w:r w:rsidRPr="000C06E7">
        <w:rPr>
          <w:rFonts w:asciiTheme="minorHAnsi" w:hAnsiTheme="minorHAnsi" w:cs="Times New Roman"/>
          <w:b/>
          <w:sz w:val="24"/>
          <w:szCs w:val="24"/>
        </w:rPr>
        <w:t>、</w:t>
      </w:r>
      <w:r w:rsidRPr="000C06E7">
        <w:rPr>
          <w:rFonts w:asciiTheme="minorHAnsi" w:hAnsiTheme="minorHAnsi" w:cs="Times New Roman"/>
          <w:b/>
          <w:sz w:val="24"/>
          <w:szCs w:val="24"/>
        </w:rPr>
        <w:t>95-109</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548E1559" w14:textId="17DF425E" w:rsidR="00787BFA" w:rsidRPr="000C06E7" w:rsidRDefault="00787BFA" w:rsidP="000C1EAD">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rPr>
        <w:t>「序（特集：グローバルヒストリーと中世ヨーロッパ（１）：イギリスの視点）」『史苑』</w:t>
      </w:r>
      <w:r w:rsidRPr="000C06E7">
        <w:rPr>
          <w:rFonts w:asciiTheme="minorHAnsi" w:hAnsiTheme="minorHAnsi" w:cs="Times New Roman"/>
          <w:b/>
          <w:sz w:val="24"/>
          <w:szCs w:val="24"/>
        </w:rPr>
        <w:t>80(1)</w:t>
      </w:r>
      <w:r w:rsidRPr="000C06E7">
        <w:rPr>
          <w:rFonts w:asciiTheme="minorHAnsi" w:hAnsiTheme="minorHAnsi" w:cs="Times New Roman"/>
          <w:b/>
          <w:sz w:val="24"/>
          <w:szCs w:val="24"/>
        </w:rPr>
        <w:t>、</w:t>
      </w:r>
      <w:r w:rsidRPr="000C06E7">
        <w:rPr>
          <w:rFonts w:asciiTheme="minorHAnsi" w:hAnsiTheme="minorHAnsi" w:cs="Times New Roman"/>
          <w:b/>
          <w:sz w:val="24"/>
          <w:szCs w:val="24"/>
        </w:rPr>
        <w:t>7-10</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69D5E0E7" w14:textId="77777777" w:rsidR="00787BFA" w:rsidRPr="000C06E7" w:rsidRDefault="00787BFA" w:rsidP="00B44330">
      <w:pPr>
        <w:ind w:hanging="2"/>
        <w:rPr>
          <w:rFonts w:asciiTheme="minorHAnsi" w:hAnsiTheme="minorHAnsi" w:cs="Times New Roman"/>
          <w:b/>
          <w:sz w:val="24"/>
          <w:szCs w:val="24"/>
        </w:rPr>
      </w:pPr>
      <w:r w:rsidRPr="000C06E7">
        <w:rPr>
          <w:rFonts w:asciiTheme="minorHAnsi" w:hAnsiTheme="minorHAnsi" w:cs="Times New Roman"/>
          <w:b/>
          <w:sz w:val="24"/>
          <w:szCs w:val="24"/>
        </w:rPr>
        <w:t>「第２回：ルーン文字の誕生」（研究社</w:t>
      </w:r>
      <w:r w:rsidRPr="000C06E7">
        <w:rPr>
          <w:rFonts w:asciiTheme="minorHAnsi" w:hAnsiTheme="minorHAnsi" w:cs="Times New Roman"/>
          <w:b/>
          <w:sz w:val="24"/>
          <w:szCs w:val="24"/>
        </w:rPr>
        <w:t>Web</w:t>
      </w:r>
      <w:r w:rsidRPr="000C06E7">
        <w:rPr>
          <w:rFonts w:asciiTheme="minorHAnsi" w:hAnsiTheme="minorHAnsi" w:cs="Times New Roman"/>
          <w:b/>
          <w:sz w:val="24"/>
          <w:szCs w:val="24"/>
        </w:rPr>
        <w:t>マガジン</w:t>
      </w:r>
      <w:r w:rsidRPr="000C06E7">
        <w:rPr>
          <w:rFonts w:asciiTheme="minorHAnsi" w:hAnsiTheme="minorHAnsi" w:cs="Times New Roman"/>
          <w:b/>
          <w:sz w:val="24"/>
          <w:szCs w:val="24"/>
        </w:rPr>
        <w:t>Lingua</w:t>
      </w:r>
      <w:r w:rsidRPr="000C06E7">
        <w:rPr>
          <w:rFonts w:asciiTheme="minorHAnsi" w:hAnsiTheme="minorHAnsi" w:cs="Times New Roman"/>
          <w:b/>
          <w:sz w:val="24"/>
          <w:szCs w:val="24"/>
        </w:rPr>
        <w:t>連載「ルーン文字の遍歴」）</w:t>
      </w:r>
    </w:p>
    <w:p w14:paraId="4D21FB7F" w14:textId="6B01CBB7" w:rsidR="00787BFA" w:rsidRPr="000C06E7" w:rsidRDefault="00787BFA" w:rsidP="00570BCF">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rPr>
        <w:lastRenderedPageBreak/>
        <w:t>「趣旨説明（第７０回日本西洋史学会大会小シンポジウム</w:t>
      </w:r>
      <w:r w:rsidRPr="000C06E7">
        <w:rPr>
          <w:rFonts w:asciiTheme="minorHAnsi" w:hAnsiTheme="minorHAnsi" w:cs="Times New Roman"/>
          <w:b/>
          <w:sz w:val="24"/>
          <w:szCs w:val="24"/>
        </w:rPr>
        <w:t>II</w:t>
      </w:r>
      <w:r w:rsidRPr="000C06E7">
        <w:rPr>
          <w:rFonts w:asciiTheme="minorHAnsi" w:hAnsiTheme="minorHAnsi" w:cs="Times New Roman"/>
          <w:b/>
          <w:sz w:val="24"/>
          <w:szCs w:val="24"/>
        </w:rPr>
        <w:t>「中世北ヨーロッパにおける海域ネットワーク、島嶼、政治権力」）」第７０回日本西洋史学会大会</w:t>
      </w:r>
      <w:r w:rsidRPr="000C06E7">
        <w:rPr>
          <w:rFonts w:asciiTheme="minorHAnsi" w:hAnsiTheme="minorHAnsi" w:cs="Times New Roman"/>
          <w:b/>
          <w:sz w:val="24"/>
          <w:szCs w:val="24"/>
        </w:rPr>
        <w:t>HP</w:t>
      </w:r>
      <w:r w:rsidR="00555B5F" w:rsidRPr="000C06E7">
        <w:rPr>
          <w:rFonts w:asciiTheme="minorHAnsi" w:hAnsiTheme="minorHAnsi" w:cs="Times New Roman"/>
          <w:b/>
          <w:sz w:val="24"/>
          <w:szCs w:val="24"/>
        </w:rPr>
        <w:t>.</w:t>
      </w:r>
    </w:p>
    <w:p w14:paraId="2BBA2176" w14:textId="3EF114D4" w:rsidR="00787BFA" w:rsidRPr="000C06E7" w:rsidRDefault="00787BFA" w:rsidP="00B44330">
      <w:pPr>
        <w:ind w:leftChars="-1" w:hanging="2"/>
        <w:rPr>
          <w:rFonts w:asciiTheme="minorHAnsi" w:hAnsiTheme="minorHAnsi" w:cs="Times New Roman"/>
          <w:b/>
          <w:sz w:val="24"/>
          <w:szCs w:val="24"/>
        </w:rPr>
      </w:pPr>
      <w:r w:rsidRPr="000C06E7">
        <w:rPr>
          <w:rFonts w:asciiTheme="minorHAnsi" w:hAnsiTheme="minorHAnsi" w:cs="Times New Roman"/>
          <w:b/>
          <w:sz w:val="24"/>
          <w:szCs w:val="24"/>
        </w:rPr>
        <w:t>「ヴァイキングゆかりの商都」『工芸青花』</w:t>
      </w:r>
      <w:r w:rsidRPr="000C06E7">
        <w:rPr>
          <w:rFonts w:asciiTheme="minorHAnsi" w:hAnsiTheme="minorHAnsi" w:cs="Times New Roman"/>
          <w:b/>
          <w:sz w:val="24"/>
          <w:szCs w:val="24"/>
        </w:rPr>
        <w:t>14</w:t>
      </w:r>
      <w:r w:rsidRPr="000C06E7">
        <w:rPr>
          <w:rFonts w:asciiTheme="minorHAnsi" w:hAnsiTheme="minorHAnsi" w:cs="Times New Roman"/>
          <w:b/>
          <w:sz w:val="24"/>
          <w:szCs w:val="24"/>
        </w:rPr>
        <w:t>、</w:t>
      </w:r>
      <w:r w:rsidRPr="000C06E7">
        <w:rPr>
          <w:rFonts w:asciiTheme="minorHAnsi" w:hAnsiTheme="minorHAnsi" w:cs="Times New Roman"/>
          <w:b/>
          <w:sz w:val="24"/>
          <w:szCs w:val="24"/>
        </w:rPr>
        <w:t>124-128</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1EA27C0B" w14:textId="77777777" w:rsidR="00787BFA" w:rsidRPr="000C06E7" w:rsidRDefault="00787BFA" w:rsidP="00B44330">
      <w:pPr>
        <w:ind w:left="340" w:hangingChars="141" w:hanging="340"/>
        <w:rPr>
          <w:rFonts w:asciiTheme="minorHAnsi" w:hAnsiTheme="minorHAnsi" w:cs="Times New Roman"/>
          <w:b/>
          <w:sz w:val="24"/>
          <w:szCs w:val="24"/>
        </w:rPr>
      </w:pPr>
      <w:r w:rsidRPr="000C06E7">
        <w:rPr>
          <w:rFonts w:asciiTheme="minorHAnsi" w:hAnsiTheme="minorHAnsi" w:cs="Times New Roman"/>
          <w:b/>
          <w:sz w:val="24"/>
          <w:szCs w:val="24"/>
        </w:rPr>
        <w:t>「第１回：プロローグ：ルーン文字とは何か」（研究社</w:t>
      </w:r>
      <w:r w:rsidRPr="000C06E7">
        <w:rPr>
          <w:rFonts w:asciiTheme="minorHAnsi" w:hAnsiTheme="minorHAnsi" w:cs="Times New Roman"/>
          <w:b/>
          <w:sz w:val="24"/>
          <w:szCs w:val="24"/>
        </w:rPr>
        <w:t>Web</w:t>
      </w:r>
      <w:r w:rsidRPr="000C06E7">
        <w:rPr>
          <w:rFonts w:asciiTheme="minorHAnsi" w:hAnsiTheme="minorHAnsi" w:cs="Times New Roman"/>
          <w:b/>
          <w:sz w:val="24"/>
          <w:szCs w:val="24"/>
        </w:rPr>
        <w:t>マガジン</w:t>
      </w:r>
      <w:r w:rsidRPr="000C06E7">
        <w:rPr>
          <w:rFonts w:asciiTheme="minorHAnsi" w:hAnsiTheme="minorHAnsi" w:cs="Times New Roman"/>
          <w:b/>
          <w:sz w:val="24"/>
          <w:szCs w:val="24"/>
        </w:rPr>
        <w:t>Lingua</w:t>
      </w:r>
      <w:r w:rsidRPr="000C06E7">
        <w:rPr>
          <w:rFonts w:asciiTheme="minorHAnsi" w:hAnsiTheme="minorHAnsi" w:cs="Times New Roman"/>
          <w:b/>
          <w:sz w:val="24"/>
          <w:szCs w:val="24"/>
        </w:rPr>
        <w:t>連載「ルーン文字の遍歴」）</w:t>
      </w:r>
    </w:p>
    <w:p w14:paraId="5A7D731C" w14:textId="41B8F1D7" w:rsidR="00787BFA" w:rsidRPr="000C06E7" w:rsidRDefault="00787BFA" w:rsidP="00570BCF">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「『ヴィンランド・サガ』の世界を語る！歴史とサガとエンターテイメント！</w:t>
      </w:r>
      <w:r w:rsidRPr="000C06E7">
        <w:rPr>
          <w:rFonts w:asciiTheme="minorHAnsi" w:hAnsiTheme="minorHAnsi" w:cs="Times New Roman"/>
          <w:b/>
          <w:sz w:val="24"/>
          <w:szCs w:val="24"/>
        </w:rPr>
        <w:t>−</w:t>
      </w:r>
      <w:r w:rsidRPr="000C06E7">
        <w:rPr>
          <w:rFonts w:asciiTheme="minorHAnsi" w:hAnsiTheme="minorHAnsi" w:cs="Times New Roman"/>
          <w:b/>
          <w:sz w:val="24"/>
          <w:szCs w:val="24"/>
        </w:rPr>
        <w:t>せんだい歴史学カフェ座談会：幸村誠氏を囲んで</w:t>
      </w:r>
      <w:r w:rsidRPr="000C06E7">
        <w:rPr>
          <w:rFonts w:asciiTheme="minorHAnsi" w:hAnsiTheme="minorHAnsi" w:cs="Times New Roman"/>
          <w:b/>
          <w:sz w:val="24"/>
          <w:szCs w:val="24"/>
        </w:rPr>
        <w:t>−</w:t>
      </w:r>
      <w:r w:rsidRPr="000C06E7">
        <w:rPr>
          <w:rFonts w:asciiTheme="minorHAnsi" w:hAnsiTheme="minorHAnsi" w:cs="Times New Roman"/>
          <w:b/>
          <w:sz w:val="24"/>
          <w:szCs w:val="24"/>
        </w:rPr>
        <w:t>」（大谷哲・幸村誠・松本涼・伊藤盡・中丸禎子と共著）『東海大学紀要（文学部）』</w:t>
      </w:r>
      <w:r w:rsidRPr="000C06E7">
        <w:rPr>
          <w:rFonts w:asciiTheme="minorHAnsi" w:hAnsiTheme="minorHAnsi" w:cs="Times New Roman"/>
          <w:b/>
          <w:sz w:val="24"/>
          <w:szCs w:val="24"/>
        </w:rPr>
        <w:t>110</w:t>
      </w:r>
      <w:r w:rsidRPr="000C06E7">
        <w:rPr>
          <w:rFonts w:asciiTheme="minorHAnsi" w:hAnsiTheme="minorHAnsi" w:cs="Times New Roman"/>
          <w:b/>
          <w:sz w:val="24"/>
          <w:szCs w:val="24"/>
        </w:rPr>
        <w:t>、</w:t>
      </w:r>
      <w:r w:rsidRPr="000C06E7">
        <w:rPr>
          <w:rFonts w:asciiTheme="minorHAnsi" w:hAnsiTheme="minorHAnsi" w:cs="Times New Roman"/>
          <w:b/>
          <w:sz w:val="24"/>
          <w:szCs w:val="24"/>
        </w:rPr>
        <w:t>85-110</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19B5CD18" w14:textId="6F22A35D" w:rsidR="00787BFA" w:rsidRPr="000C06E7" w:rsidRDefault="00787BFA" w:rsidP="00B44330">
      <w:pPr>
        <w:ind w:left="2"/>
        <w:rPr>
          <w:rFonts w:asciiTheme="minorHAnsi" w:hAnsiTheme="minorHAnsi" w:cs="Times New Roman"/>
          <w:b/>
          <w:sz w:val="24"/>
          <w:szCs w:val="24"/>
        </w:rPr>
      </w:pPr>
      <w:r w:rsidRPr="000C06E7">
        <w:rPr>
          <w:rFonts w:asciiTheme="minorHAnsi" w:hAnsiTheme="minorHAnsi" w:cs="Times New Roman"/>
          <w:b/>
          <w:sz w:val="24"/>
          <w:szCs w:val="24"/>
        </w:rPr>
        <w:t>「ヴァイキングの切り開いた交易ルート」『</w:t>
      </w:r>
      <w:r w:rsidRPr="000C06E7">
        <w:rPr>
          <w:rFonts w:asciiTheme="minorHAnsi" w:hAnsiTheme="minorHAnsi" w:cs="Times New Roman"/>
          <w:b/>
          <w:sz w:val="24"/>
          <w:szCs w:val="24"/>
        </w:rPr>
        <w:t>Ocean Newsletter</w:t>
      </w:r>
      <w:r w:rsidRPr="000C06E7">
        <w:rPr>
          <w:rFonts w:asciiTheme="minorHAnsi" w:hAnsiTheme="minorHAnsi" w:cs="Times New Roman"/>
          <w:b/>
          <w:sz w:val="24"/>
          <w:szCs w:val="24"/>
        </w:rPr>
        <w:t>』</w:t>
      </w:r>
      <w:r w:rsidRPr="000C06E7">
        <w:rPr>
          <w:rFonts w:asciiTheme="minorHAnsi" w:hAnsiTheme="minorHAnsi" w:cs="Times New Roman"/>
          <w:b/>
          <w:sz w:val="24"/>
          <w:szCs w:val="24"/>
        </w:rPr>
        <w:t>471</w:t>
      </w:r>
      <w:r w:rsidRPr="000C06E7">
        <w:rPr>
          <w:rFonts w:asciiTheme="minorHAnsi" w:hAnsiTheme="minorHAnsi" w:cs="Times New Roman"/>
          <w:b/>
          <w:sz w:val="24"/>
          <w:szCs w:val="24"/>
        </w:rPr>
        <w:t>、</w:t>
      </w:r>
      <w:r w:rsidRPr="000C06E7">
        <w:rPr>
          <w:rFonts w:asciiTheme="minorHAnsi" w:hAnsiTheme="minorHAnsi" w:cs="Times New Roman"/>
          <w:b/>
          <w:sz w:val="24"/>
          <w:szCs w:val="24"/>
        </w:rPr>
        <w:t>6-7</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6E89D5FA" w14:textId="1EE213F5" w:rsidR="00787BFA" w:rsidRPr="000C06E7" w:rsidRDefault="00787BFA" w:rsidP="00B44330">
      <w:pPr>
        <w:ind w:leftChars="-1" w:hanging="2"/>
        <w:rPr>
          <w:rFonts w:asciiTheme="minorHAnsi" w:hAnsiTheme="minorHAnsi" w:cs="Times New Roman"/>
          <w:b/>
          <w:sz w:val="24"/>
          <w:szCs w:val="24"/>
        </w:rPr>
      </w:pPr>
      <w:r w:rsidRPr="000C06E7">
        <w:rPr>
          <w:rFonts w:asciiTheme="minorHAnsi" w:hAnsiTheme="minorHAnsi" w:cs="Times New Roman"/>
          <w:b/>
          <w:sz w:val="24"/>
          <w:szCs w:val="24"/>
        </w:rPr>
        <w:t>「カール大帝の修道院」『工芸青花』</w:t>
      </w:r>
      <w:r w:rsidRPr="000C06E7">
        <w:rPr>
          <w:rFonts w:asciiTheme="minorHAnsi" w:hAnsiTheme="minorHAnsi" w:cs="Times New Roman"/>
          <w:b/>
          <w:sz w:val="24"/>
          <w:szCs w:val="24"/>
        </w:rPr>
        <w:t>13</w:t>
      </w:r>
      <w:r w:rsidRPr="000C06E7">
        <w:rPr>
          <w:rFonts w:asciiTheme="minorHAnsi" w:hAnsiTheme="minorHAnsi" w:cs="Times New Roman"/>
          <w:b/>
          <w:sz w:val="24"/>
          <w:szCs w:val="24"/>
        </w:rPr>
        <w:t>、</w:t>
      </w:r>
      <w:r w:rsidRPr="000C06E7">
        <w:rPr>
          <w:rFonts w:asciiTheme="minorHAnsi" w:hAnsiTheme="minorHAnsi" w:cs="Times New Roman"/>
          <w:b/>
          <w:sz w:val="24"/>
          <w:szCs w:val="24"/>
        </w:rPr>
        <w:t>38-40</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38E2C3DE" w14:textId="62246A81" w:rsidR="00787BFA" w:rsidRPr="000C06E7" w:rsidRDefault="00C63E3E" w:rsidP="00570BCF">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rPr>
        <w:t>[</w:t>
      </w:r>
      <w:r w:rsidR="00787BFA" w:rsidRPr="000C06E7">
        <w:rPr>
          <w:rFonts w:asciiTheme="minorHAnsi" w:hAnsiTheme="minorHAnsi" w:cs="Times New Roman"/>
          <w:b/>
          <w:sz w:val="24"/>
          <w:szCs w:val="24"/>
        </w:rPr>
        <w:t>翻訳・解説</w:t>
      </w:r>
      <w:r w:rsidRPr="000C06E7">
        <w:rPr>
          <w:rFonts w:asciiTheme="minorHAnsi" w:hAnsiTheme="minorHAnsi" w:cs="Times New Roman" w:hint="eastAsia"/>
          <w:b/>
          <w:sz w:val="24"/>
          <w:szCs w:val="24"/>
        </w:rPr>
        <w:t>]</w:t>
      </w:r>
      <w:r w:rsidR="00787BFA" w:rsidRPr="000C06E7">
        <w:rPr>
          <w:rFonts w:asciiTheme="minorHAnsi" w:hAnsiTheme="minorHAnsi" w:cs="Times New Roman"/>
          <w:b/>
          <w:sz w:val="24"/>
          <w:szCs w:val="24"/>
        </w:rPr>
        <w:t>「ヨハネス・プライザー＝カペラー「微生物学からみた初期グローバリゼーション：２世紀から８世紀の疫病と帝国の絡み合い」」『史苑』</w:t>
      </w:r>
      <w:r w:rsidR="00787BFA" w:rsidRPr="000C06E7">
        <w:rPr>
          <w:rFonts w:asciiTheme="minorHAnsi" w:hAnsiTheme="minorHAnsi" w:cs="Times New Roman"/>
          <w:b/>
          <w:sz w:val="24"/>
          <w:szCs w:val="24"/>
        </w:rPr>
        <w:t>81(1)</w:t>
      </w:r>
      <w:r w:rsidR="00787BFA" w:rsidRPr="000C06E7">
        <w:rPr>
          <w:rFonts w:asciiTheme="minorHAnsi" w:hAnsiTheme="minorHAnsi" w:cs="Times New Roman"/>
          <w:b/>
          <w:sz w:val="24"/>
          <w:szCs w:val="24"/>
        </w:rPr>
        <w:t>、</w:t>
      </w:r>
      <w:r w:rsidR="00787BFA" w:rsidRPr="000C06E7">
        <w:rPr>
          <w:rFonts w:asciiTheme="minorHAnsi" w:hAnsiTheme="minorHAnsi" w:cs="Times New Roman"/>
          <w:b/>
          <w:sz w:val="24"/>
          <w:szCs w:val="24"/>
        </w:rPr>
        <w:t>101-116</w:t>
      </w:r>
      <w:r w:rsidR="00787BFA"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6E80F2CA" w14:textId="2A16C22A" w:rsidR="00787BFA" w:rsidRPr="000C06E7" w:rsidRDefault="00C63E3E" w:rsidP="00570BCF">
      <w:pPr>
        <w:ind w:left="241" w:hangingChars="100" w:hanging="241"/>
        <w:rPr>
          <w:rFonts w:asciiTheme="minorHAnsi" w:hAnsiTheme="minorHAnsi" w:cs="Times New Roman"/>
          <w:b/>
          <w:sz w:val="24"/>
          <w:szCs w:val="24"/>
        </w:rPr>
      </w:pPr>
      <w:r w:rsidRPr="000C06E7">
        <w:rPr>
          <w:rFonts w:asciiTheme="minorHAnsi" w:hAnsiTheme="minorHAnsi" w:cs="Times New Roman" w:hint="eastAsia"/>
          <w:b/>
          <w:sz w:val="24"/>
          <w:szCs w:val="24"/>
        </w:rPr>
        <w:t>[</w:t>
      </w:r>
      <w:r w:rsidR="00787BFA" w:rsidRPr="000C06E7">
        <w:rPr>
          <w:rFonts w:asciiTheme="minorHAnsi" w:hAnsiTheme="minorHAnsi" w:cs="Times New Roman"/>
          <w:b/>
          <w:sz w:val="24"/>
          <w:szCs w:val="24"/>
        </w:rPr>
        <w:t>翻訳</w:t>
      </w:r>
      <w:r w:rsidRPr="000C06E7">
        <w:rPr>
          <w:rFonts w:asciiTheme="minorHAnsi" w:hAnsiTheme="minorHAnsi" w:cs="Times New Roman" w:hint="eastAsia"/>
          <w:b/>
          <w:sz w:val="24"/>
          <w:szCs w:val="24"/>
        </w:rPr>
        <w:t>]</w:t>
      </w:r>
      <w:r w:rsidR="00787BFA" w:rsidRPr="000C06E7">
        <w:rPr>
          <w:rFonts w:asciiTheme="minorHAnsi" w:hAnsiTheme="minorHAnsi" w:cs="Times New Roman"/>
          <w:b/>
          <w:sz w:val="24"/>
          <w:szCs w:val="24"/>
        </w:rPr>
        <w:t>「マレク・ヤンコヴィアク「北ヨーロッパへのディルハム導入のクロノロジーとその歴史的含意」」鶴島博和編『前近代ユーラシア西部における貨幣と流通のシステムの構造と展開</w:t>
      </w:r>
      <w:r w:rsidR="00787BFA" w:rsidRPr="000C06E7">
        <w:rPr>
          <w:rFonts w:asciiTheme="minorHAnsi" w:hAnsiTheme="minorHAnsi" w:cs="Times New Roman"/>
          <w:b/>
          <w:sz w:val="24"/>
          <w:szCs w:val="24"/>
        </w:rPr>
        <w:t>III</w:t>
      </w:r>
      <w:r w:rsidR="00787BFA" w:rsidRPr="000C06E7">
        <w:rPr>
          <w:rFonts w:asciiTheme="minorHAnsi" w:hAnsiTheme="minorHAnsi" w:cs="Times New Roman"/>
          <w:b/>
          <w:sz w:val="24"/>
          <w:szCs w:val="24"/>
        </w:rPr>
        <w:t>・</w:t>
      </w:r>
      <w:r w:rsidR="00787BFA" w:rsidRPr="000C06E7">
        <w:rPr>
          <w:rFonts w:asciiTheme="minorHAnsi" w:hAnsiTheme="minorHAnsi" w:cs="Times New Roman"/>
          <w:b/>
          <w:sz w:val="24"/>
          <w:szCs w:val="24"/>
        </w:rPr>
        <w:t>IV</w:t>
      </w:r>
      <w:r w:rsidR="00787BFA" w:rsidRPr="000C06E7">
        <w:rPr>
          <w:rFonts w:asciiTheme="minorHAnsi" w:hAnsiTheme="minorHAnsi" w:cs="Times New Roman"/>
          <w:b/>
          <w:sz w:val="24"/>
          <w:szCs w:val="24"/>
        </w:rPr>
        <w:t>』（科研費報告書）、</w:t>
      </w:r>
      <w:r w:rsidR="00787BFA" w:rsidRPr="000C06E7">
        <w:rPr>
          <w:rFonts w:asciiTheme="minorHAnsi" w:hAnsiTheme="minorHAnsi" w:cs="Times New Roman"/>
          <w:b/>
          <w:sz w:val="24"/>
          <w:szCs w:val="24"/>
        </w:rPr>
        <w:t>164-169</w:t>
      </w:r>
      <w:r w:rsidR="00787BFA"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63EF12BC" w14:textId="528D6C3A" w:rsidR="00787BFA" w:rsidRPr="000C06E7" w:rsidRDefault="00C63E3E" w:rsidP="00B44330">
      <w:pPr>
        <w:ind w:left="2"/>
        <w:rPr>
          <w:rFonts w:asciiTheme="minorHAnsi" w:hAnsiTheme="minorHAnsi" w:cs="Times New Roman"/>
          <w:b/>
          <w:sz w:val="24"/>
          <w:szCs w:val="24"/>
        </w:rPr>
      </w:pPr>
      <w:r w:rsidRPr="000C06E7">
        <w:rPr>
          <w:rFonts w:asciiTheme="minorHAnsi" w:hAnsiTheme="minorHAnsi" w:cs="Times New Roman" w:hint="eastAsia"/>
          <w:b/>
          <w:sz w:val="24"/>
          <w:szCs w:val="24"/>
        </w:rPr>
        <w:t>[</w:t>
      </w:r>
      <w:r w:rsidR="00787BFA" w:rsidRPr="000C06E7">
        <w:rPr>
          <w:rFonts w:asciiTheme="minorHAnsi" w:hAnsiTheme="minorHAnsi" w:cs="Times New Roman"/>
          <w:b/>
          <w:sz w:val="24"/>
          <w:szCs w:val="24"/>
        </w:rPr>
        <w:t>翻訳</w:t>
      </w:r>
      <w:r w:rsidRPr="000C06E7">
        <w:rPr>
          <w:rFonts w:asciiTheme="minorHAnsi" w:hAnsiTheme="minorHAnsi" w:cs="Times New Roman" w:hint="eastAsia"/>
          <w:b/>
          <w:sz w:val="24"/>
          <w:szCs w:val="24"/>
        </w:rPr>
        <w:t>]</w:t>
      </w:r>
      <w:r w:rsidR="00787BFA" w:rsidRPr="000C06E7">
        <w:rPr>
          <w:rFonts w:asciiTheme="minorHAnsi" w:hAnsiTheme="minorHAnsi" w:cs="Times New Roman"/>
          <w:b/>
          <w:sz w:val="24"/>
          <w:szCs w:val="24"/>
        </w:rPr>
        <w:t>「チャールズ・バーネット「十二世紀ルネサンス」」（阿部晃平と共訳）『史苑』</w:t>
      </w:r>
      <w:r w:rsidR="00787BFA" w:rsidRPr="000C06E7">
        <w:rPr>
          <w:rFonts w:asciiTheme="minorHAnsi" w:hAnsiTheme="minorHAnsi" w:cs="Times New Roman"/>
          <w:b/>
          <w:sz w:val="24"/>
          <w:szCs w:val="24"/>
        </w:rPr>
        <w:t>80(1)</w:t>
      </w:r>
      <w:r w:rsidR="00787BFA" w:rsidRPr="000C06E7">
        <w:rPr>
          <w:rFonts w:asciiTheme="minorHAnsi" w:hAnsiTheme="minorHAnsi" w:cs="Times New Roman"/>
          <w:b/>
          <w:sz w:val="24"/>
          <w:szCs w:val="24"/>
        </w:rPr>
        <w:t>、</w:t>
      </w:r>
      <w:r w:rsidR="00787BFA" w:rsidRPr="000C06E7">
        <w:rPr>
          <w:rFonts w:asciiTheme="minorHAnsi" w:hAnsiTheme="minorHAnsi" w:cs="Times New Roman"/>
          <w:b/>
          <w:sz w:val="24"/>
          <w:szCs w:val="24"/>
        </w:rPr>
        <w:t>66-94</w:t>
      </w:r>
      <w:r w:rsidR="00787BFA" w:rsidRPr="000C06E7">
        <w:rPr>
          <w:rFonts w:asciiTheme="minorHAnsi" w:hAnsiTheme="minorHAnsi" w:cs="Times New Roman"/>
          <w:b/>
          <w:sz w:val="24"/>
          <w:szCs w:val="24"/>
        </w:rPr>
        <w:t>頁</w:t>
      </w:r>
    </w:p>
    <w:p w14:paraId="65AEB11A" w14:textId="46237CEE" w:rsidR="00787BFA" w:rsidRPr="000C06E7" w:rsidRDefault="00C63E3E" w:rsidP="00570BCF">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w:t>
      </w:r>
      <w:r w:rsidR="00787BFA" w:rsidRPr="000C06E7">
        <w:rPr>
          <w:rFonts w:asciiTheme="minorHAnsi" w:hAnsiTheme="minorHAnsi" w:cs="Times New Roman"/>
          <w:b/>
          <w:sz w:val="24"/>
          <w:szCs w:val="24"/>
        </w:rPr>
        <w:t>翻訳</w:t>
      </w:r>
      <w:r w:rsidRPr="000C06E7">
        <w:rPr>
          <w:rFonts w:asciiTheme="minorHAnsi" w:hAnsiTheme="minorHAnsi" w:cs="Times New Roman" w:hint="eastAsia"/>
          <w:b/>
          <w:sz w:val="24"/>
          <w:szCs w:val="24"/>
        </w:rPr>
        <w:t>]</w:t>
      </w:r>
      <w:r w:rsidR="00787BFA" w:rsidRPr="000C06E7">
        <w:rPr>
          <w:rFonts w:asciiTheme="minorHAnsi" w:hAnsiTheme="minorHAnsi" w:cs="Times New Roman"/>
          <w:b/>
          <w:sz w:val="24"/>
          <w:szCs w:val="24"/>
        </w:rPr>
        <w:t>「マレク・ヤンコヴィアク「奴隷のためのディルハム：９・１０世紀のイスラーム世界と北ヨーロッパ間の交易」」『史苑』</w:t>
      </w:r>
      <w:r w:rsidR="00787BFA" w:rsidRPr="000C06E7">
        <w:rPr>
          <w:rFonts w:asciiTheme="minorHAnsi" w:hAnsiTheme="minorHAnsi" w:cs="Times New Roman"/>
          <w:b/>
          <w:sz w:val="24"/>
          <w:szCs w:val="24"/>
        </w:rPr>
        <w:t>80(1)</w:t>
      </w:r>
      <w:r w:rsidR="00787BFA" w:rsidRPr="000C06E7">
        <w:rPr>
          <w:rFonts w:asciiTheme="minorHAnsi" w:hAnsiTheme="minorHAnsi" w:cs="Times New Roman"/>
          <w:b/>
          <w:sz w:val="24"/>
          <w:szCs w:val="24"/>
        </w:rPr>
        <w:t>、</w:t>
      </w:r>
      <w:r w:rsidR="00787BFA" w:rsidRPr="000C06E7">
        <w:rPr>
          <w:rFonts w:asciiTheme="minorHAnsi" w:hAnsiTheme="minorHAnsi" w:cs="Times New Roman"/>
          <w:b/>
          <w:sz w:val="24"/>
          <w:szCs w:val="24"/>
        </w:rPr>
        <w:t>36-65</w:t>
      </w:r>
      <w:r w:rsidR="00787BFA"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79CD277B" w14:textId="5A7C8EBA" w:rsidR="00787BFA" w:rsidRPr="000C06E7" w:rsidRDefault="00C63E3E" w:rsidP="00032C48">
      <w:pPr>
        <w:ind w:left="340" w:hangingChars="141" w:hanging="340"/>
        <w:rPr>
          <w:rFonts w:asciiTheme="minorHAnsi" w:hAnsiTheme="minorHAnsi" w:cs="Times New Roman"/>
          <w:b/>
          <w:sz w:val="24"/>
          <w:szCs w:val="24"/>
        </w:rPr>
      </w:pPr>
      <w:r w:rsidRPr="000C06E7">
        <w:rPr>
          <w:rFonts w:asciiTheme="minorHAnsi" w:hAnsiTheme="minorHAnsi" w:cs="Times New Roman" w:hint="eastAsia"/>
          <w:b/>
          <w:sz w:val="24"/>
          <w:szCs w:val="24"/>
        </w:rPr>
        <w:t>[</w:t>
      </w:r>
      <w:r w:rsidR="00787BFA" w:rsidRPr="000C06E7">
        <w:rPr>
          <w:rFonts w:asciiTheme="minorHAnsi" w:hAnsiTheme="minorHAnsi" w:cs="Times New Roman"/>
          <w:b/>
          <w:sz w:val="24"/>
          <w:szCs w:val="24"/>
        </w:rPr>
        <w:t>翻訳</w:t>
      </w:r>
      <w:r w:rsidRPr="000C06E7">
        <w:rPr>
          <w:rFonts w:asciiTheme="minorHAnsi" w:hAnsiTheme="minorHAnsi" w:cs="Times New Roman" w:hint="eastAsia"/>
          <w:b/>
          <w:sz w:val="24"/>
          <w:szCs w:val="24"/>
        </w:rPr>
        <w:t>]</w:t>
      </w:r>
      <w:r w:rsidR="00787BFA" w:rsidRPr="000C06E7">
        <w:rPr>
          <w:rFonts w:asciiTheme="minorHAnsi" w:hAnsiTheme="minorHAnsi" w:cs="Times New Roman"/>
          <w:b/>
          <w:sz w:val="24"/>
          <w:szCs w:val="24"/>
        </w:rPr>
        <w:t>「キャサリン・ホームズ「グローバルな中世：問題とテーマ」」『史苑』</w:t>
      </w:r>
      <w:r w:rsidR="00787BFA" w:rsidRPr="000C06E7">
        <w:rPr>
          <w:rFonts w:asciiTheme="minorHAnsi" w:hAnsiTheme="minorHAnsi" w:cs="Times New Roman"/>
          <w:b/>
          <w:sz w:val="24"/>
          <w:szCs w:val="24"/>
        </w:rPr>
        <w:t>80(1)</w:t>
      </w:r>
      <w:r w:rsidR="00787BFA" w:rsidRPr="000C06E7">
        <w:rPr>
          <w:rFonts w:asciiTheme="minorHAnsi" w:hAnsiTheme="minorHAnsi" w:cs="Times New Roman"/>
          <w:b/>
          <w:sz w:val="24"/>
          <w:szCs w:val="24"/>
        </w:rPr>
        <w:t>、</w:t>
      </w:r>
      <w:r w:rsidR="00787BFA" w:rsidRPr="000C06E7">
        <w:rPr>
          <w:rFonts w:asciiTheme="minorHAnsi" w:hAnsiTheme="minorHAnsi" w:cs="Times New Roman"/>
          <w:b/>
          <w:sz w:val="24"/>
          <w:szCs w:val="24"/>
        </w:rPr>
        <w:t>11-35</w:t>
      </w:r>
      <w:r w:rsidR="00787BFA"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4E708F3F" w14:textId="777C4E5B" w:rsidR="00787BFA" w:rsidRPr="000C06E7" w:rsidRDefault="00C63E3E" w:rsidP="00570BCF">
      <w:pPr>
        <w:ind w:leftChars="-1" w:left="239" w:hangingChars="100" w:hanging="241"/>
        <w:rPr>
          <w:rFonts w:asciiTheme="minorHAnsi" w:hAnsiTheme="minorHAnsi" w:cs="Times New Roman"/>
          <w:b/>
          <w:sz w:val="24"/>
          <w:szCs w:val="24"/>
        </w:rPr>
      </w:pPr>
      <w:r w:rsidRPr="000C06E7">
        <w:rPr>
          <w:rFonts w:asciiTheme="minorHAnsi" w:hAnsiTheme="minorHAnsi" w:cs="Times New Roman" w:hint="eastAsia"/>
          <w:b/>
          <w:sz w:val="24"/>
          <w:szCs w:val="24"/>
        </w:rPr>
        <w:t>[</w:t>
      </w:r>
      <w:r w:rsidR="00787BFA" w:rsidRPr="000C06E7">
        <w:rPr>
          <w:rFonts w:asciiTheme="minorHAnsi" w:hAnsiTheme="minorHAnsi" w:cs="Times New Roman"/>
          <w:b/>
          <w:sz w:val="24"/>
          <w:szCs w:val="24"/>
        </w:rPr>
        <w:t>新刊紹介</w:t>
      </w:r>
      <w:r w:rsidRPr="000C06E7">
        <w:rPr>
          <w:rFonts w:asciiTheme="minorHAnsi" w:hAnsiTheme="minorHAnsi" w:cs="Times New Roman" w:hint="eastAsia"/>
          <w:b/>
          <w:sz w:val="24"/>
          <w:szCs w:val="24"/>
        </w:rPr>
        <w:t>]</w:t>
      </w:r>
      <w:r w:rsidR="00787BFA" w:rsidRPr="000C06E7">
        <w:rPr>
          <w:rFonts w:asciiTheme="minorHAnsi" w:hAnsiTheme="minorHAnsi" w:cs="Times New Roman"/>
          <w:b/>
          <w:sz w:val="24"/>
          <w:szCs w:val="24"/>
        </w:rPr>
        <w:t>「</w:t>
      </w:r>
      <w:r w:rsidR="00787BFA" w:rsidRPr="000C06E7">
        <w:rPr>
          <w:rFonts w:asciiTheme="minorHAnsi" w:hAnsiTheme="minorHAnsi" w:cs="Times New Roman"/>
          <w:b/>
          <w:sz w:val="24"/>
          <w:szCs w:val="24"/>
        </w:rPr>
        <w:t xml:space="preserve">Marika Mägi, </w:t>
      </w:r>
      <w:r w:rsidR="00787BFA" w:rsidRPr="000C06E7">
        <w:rPr>
          <w:rFonts w:asciiTheme="minorHAnsi" w:hAnsiTheme="minorHAnsi" w:cs="Times New Roman"/>
          <w:b/>
          <w:i/>
          <w:iCs/>
          <w:sz w:val="24"/>
          <w:szCs w:val="24"/>
        </w:rPr>
        <w:t>The Viking Eastern Baltic</w:t>
      </w:r>
      <w:r w:rsidR="00787BFA" w:rsidRPr="000C06E7">
        <w:rPr>
          <w:rFonts w:asciiTheme="minorHAnsi" w:hAnsiTheme="minorHAnsi" w:cs="Times New Roman"/>
          <w:b/>
          <w:sz w:val="24"/>
          <w:szCs w:val="24"/>
        </w:rPr>
        <w:t xml:space="preserve"> (ARC Past Imperfect), Leeds: ARC Humanities Press, 2019, viii+102 p., 15.95 €</w:t>
      </w:r>
      <w:r w:rsidR="00787BFA" w:rsidRPr="000C06E7">
        <w:rPr>
          <w:rFonts w:asciiTheme="minorHAnsi" w:hAnsiTheme="minorHAnsi" w:cs="Times New Roman"/>
          <w:b/>
          <w:sz w:val="24"/>
          <w:szCs w:val="24"/>
        </w:rPr>
        <w:t>」『西洋中世研究』</w:t>
      </w:r>
      <w:r w:rsidR="00787BFA" w:rsidRPr="000C06E7">
        <w:rPr>
          <w:rFonts w:asciiTheme="minorHAnsi" w:hAnsiTheme="minorHAnsi" w:cs="Times New Roman"/>
          <w:b/>
          <w:sz w:val="24"/>
          <w:szCs w:val="24"/>
        </w:rPr>
        <w:t>12</w:t>
      </w:r>
      <w:r w:rsidR="00787BFA" w:rsidRPr="000C06E7">
        <w:rPr>
          <w:rFonts w:asciiTheme="minorHAnsi" w:hAnsiTheme="minorHAnsi" w:cs="Times New Roman"/>
          <w:b/>
          <w:sz w:val="24"/>
          <w:szCs w:val="24"/>
        </w:rPr>
        <w:t>、</w:t>
      </w:r>
      <w:r w:rsidR="00787BFA" w:rsidRPr="000C06E7">
        <w:rPr>
          <w:rFonts w:asciiTheme="minorHAnsi" w:hAnsiTheme="minorHAnsi" w:cs="Times New Roman"/>
          <w:b/>
          <w:sz w:val="24"/>
          <w:szCs w:val="24"/>
        </w:rPr>
        <w:t>161-162</w:t>
      </w:r>
      <w:r w:rsidR="00787BFA"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4F343D93" w14:textId="76D702A0" w:rsidR="00787BFA" w:rsidRPr="000C06E7" w:rsidRDefault="00C63E3E" w:rsidP="00570BCF">
      <w:pPr>
        <w:ind w:leftChars="-1" w:left="239" w:hangingChars="100" w:hanging="241"/>
        <w:rPr>
          <w:rFonts w:asciiTheme="minorHAnsi" w:hAnsiTheme="minorHAnsi" w:cs="Times New Roman"/>
          <w:b/>
          <w:sz w:val="24"/>
          <w:szCs w:val="24"/>
        </w:rPr>
      </w:pPr>
      <w:r w:rsidRPr="000C06E7">
        <w:rPr>
          <w:rFonts w:asciiTheme="minorHAnsi" w:hAnsiTheme="minorHAnsi" w:cs="Times New Roman" w:hint="eastAsia"/>
          <w:b/>
          <w:sz w:val="24"/>
          <w:szCs w:val="24"/>
        </w:rPr>
        <w:t>[</w:t>
      </w:r>
      <w:r w:rsidR="00787BFA" w:rsidRPr="000C06E7">
        <w:rPr>
          <w:rFonts w:asciiTheme="minorHAnsi" w:hAnsiTheme="minorHAnsi" w:cs="Times New Roman"/>
          <w:b/>
          <w:sz w:val="24"/>
          <w:szCs w:val="24"/>
        </w:rPr>
        <w:t>新刊紹介</w:t>
      </w:r>
      <w:r w:rsidRPr="000C06E7">
        <w:rPr>
          <w:rFonts w:asciiTheme="minorHAnsi" w:hAnsiTheme="minorHAnsi" w:cs="Times New Roman"/>
          <w:b/>
          <w:sz w:val="24"/>
          <w:szCs w:val="24"/>
        </w:rPr>
        <w:t>]</w:t>
      </w:r>
      <w:r w:rsidR="00787BFA" w:rsidRPr="000C06E7">
        <w:rPr>
          <w:rFonts w:asciiTheme="minorHAnsi" w:hAnsiTheme="minorHAnsi" w:cs="Times New Roman"/>
          <w:b/>
          <w:sz w:val="24"/>
          <w:szCs w:val="24"/>
        </w:rPr>
        <w:t>「</w:t>
      </w:r>
      <w:r w:rsidR="00787BFA" w:rsidRPr="000C06E7">
        <w:rPr>
          <w:rFonts w:asciiTheme="minorHAnsi" w:hAnsiTheme="minorHAnsi" w:cs="Times New Roman"/>
          <w:b/>
          <w:sz w:val="24"/>
          <w:szCs w:val="24"/>
        </w:rPr>
        <w:t xml:space="preserve">Catherine HOLMES and Naomi STANDEN (eds.), </w:t>
      </w:r>
      <w:r w:rsidR="00787BFA" w:rsidRPr="000C06E7">
        <w:rPr>
          <w:rFonts w:asciiTheme="minorHAnsi" w:hAnsiTheme="minorHAnsi" w:cs="Times New Roman"/>
          <w:b/>
          <w:i/>
          <w:iCs/>
          <w:sz w:val="24"/>
          <w:szCs w:val="24"/>
        </w:rPr>
        <w:t>The Global Middle Ages</w:t>
      </w:r>
      <w:r w:rsidR="00787BFA" w:rsidRPr="000C06E7">
        <w:rPr>
          <w:rFonts w:asciiTheme="minorHAnsi" w:hAnsiTheme="minorHAnsi" w:cs="Times New Roman"/>
          <w:b/>
          <w:sz w:val="24"/>
          <w:szCs w:val="24"/>
        </w:rPr>
        <w:t xml:space="preserve">, Oxford, Oxford Academic, 2018; Johannes PREISER-KAPELLER, Lucian REINFANDT, and Yannis STOURATIS (eds.), </w:t>
      </w:r>
      <w:r w:rsidR="00787BFA" w:rsidRPr="000C06E7">
        <w:rPr>
          <w:rFonts w:asciiTheme="minorHAnsi" w:hAnsiTheme="minorHAnsi" w:cs="Times New Roman"/>
          <w:b/>
          <w:i/>
          <w:iCs/>
          <w:sz w:val="24"/>
          <w:szCs w:val="24"/>
        </w:rPr>
        <w:t>Migration Histories of the Medieval Afroeurasian Transition Zone: Aspects of Mobility between Africa, Asia and Europe, 300-1500 C. E.</w:t>
      </w:r>
      <w:r w:rsidR="00787BFA" w:rsidRPr="000C06E7">
        <w:rPr>
          <w:rFonts w:asciiTheme="minorHAnsi" w:hAnsiTheme="minorHAnsi" w:cs="Times New Roman"/>
          <w:b/>
          <w:sz w:val="24"/>
          <w:szCs w:val="24"/>
        </w:rPr>
        <w:t xml:space="preserve">, Leiden-New York, Brill, 2020; Erik HERMANS (ed.), </w:t>
      </w:r>
      <w:r w:rsidR="00787BFA" w:rsidRPr="000C06E7">
        <w:rPr>
          <w:rFonts w:asciiTheme="minorHAnsi" w:hAnsiTheme="minorHAnsi" w:cs="Times New Roman"/>
          <w:b/>
          <w:i/>
          <w:iCs/>
          <w:sz w:val="24"/>
          <w:szCs w:val="24"/>
        </w:rPr>
        <w:t>A Companion to the Global Early Middle Ages</w:t>
      </w:r>
      <w:r w:rsidR="00787BFA" w:rsidRPr="000C06E7">
        <w:rPr>
          <w:rFonts w:asciiTheme="minorHAnsi" w:hAnsiTheme="minorHAnsi" w:cs="Times New Roman"/>
          <w:b/>
          <w:sz w:val="24"/>
          <w:szCs w:val="24"/>
        </w:rPr>
        <w:t>, Leeds, ARC Humanities Press, 2020</w:t>
      </w:r>
      <w:r w:rsidR="00787BFA" w:rsidRPr="000C06E7">
        <w:rPr>
          <w:rFonts w:asciiTheme="minorHAnsi" w:hAnsiTheme="minorHAnsi" w:cs="Times New Roman"/>
          <w:b/>
          <w:sz w:val="24"/>
          <w:szCs w:val="24"/>
        </w:rPr>
        <w:t>」『西洋中世研究』</w:t>
      </w:r>
      <w:r w:rsidR="00787BFA" w:rsidRPr="000C06E7">
        <w:rPr>
          <w:rFonts w:asciiTheme="minorHAnsi" w:hAnsiTheme="minorHAnsi" w:cs="Times New Roman"/>
          <w:b/>
          <w:sz w:val="24"/>
          <w:szCs w:val="24"/>
        </w:rPr>
        <w:t>12</w:t>
      </w:r>
      <w:r w:rsidR="00787BFA" w:rsidRPr="000C06E7">
        <w:rPr>
          <w:rFonts w:asciiTheme="minorHAnsi" w:hAnsiTheme="minorHAnsi" w:cs="Times New Roman"/>
          <w:b/>
          <w:sz w:val="24"/>
          <w:szCs w:val="24"/>
        </w:rPr>
        <w:t>、</w:t>
      </w:r>
      <w:r w:rsidR="00787BFA" w:rsidRPr="000C06E7">
        <w:rPr>
          <w:rFonts w:asciiTheme="minorHAnsi" w:hAnsiTheme="minorHAnsi" w:cs="Times New Roman"/>
          <w:b/>
          <w:sz w:val="24"/>
          <w:szCs w:val="24"/>
        </w:rPr>
        <w:t>158-161</w:t>
      </w:r>
      <w:r w:rsidR="00787BFA"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222B1A81" w14:textId="67CD2E2E" w:rsidR="00787BFA" w:rsidRPr="000C06E7" w:rsidRDefault="00C63E3E" w:rsidP="000C1EAD">
      <w:pPr>
        <w:ind w:left="241" w:hangingChars="100" w:hanging="241"/>
        <w:rPr>
          <w:rFonts w:asciiTheme="minorHAnsi" w:hAnsiTheme="minorHAnsi" w:cs="Times New Roman"/>
          <w:b/>
          <w:sz w:val="24"/>
          <w:szCs w:val="24"/>
        </w:rPr>
      </w:pPr>
      <w:r w:rsidRPr="000C06E7">
        <w:rPr>
          <w:rFonts w:asciiTheme="minorHAnsi" w:hAnsiTheme="minorHAnsi" w:cs="Times New Roman" w:hint="eastAsia"/>
          <w:b/>
          <w:sz w:val="24"/>
          <w:szCs w:val="24"/>
        </w:rPr>
        <w:t>[</w:t>
      </w:r>
      <w:r w:rsidRPr="000C06E7">
        <w:rPr>
          <w:rFonts w:asciiTheme="minorHAnsi" w:hAnsiTheme="minorHAnsi" w:cs="Times New Roman" w:hint="eastAsia"/>
          <w:b/>
          <w:sz w:val="24"/>
          <w:szCs w:val="24"/>
        </w:rPr>
        <w:t>書評</w:t>
      </w:r>
      <w:r w:rsidRPr="000C06E7">
        <w:rPr>
          <w:rFonts w:asciiTheme="minorHAnsi" w:hAnsiTheme="minorHAnsi" w:cs="Times New Roman" w:hint="eastAsia"/>
          <w:b/>
          <w:sz w:val="24"/>
          <w:szCs w:val="24"/>
        </w:rPr>
        <w:t>]</w:t>
      </w:r>
      <w:r w:rsidR="00787BFA" w:rsidRPr="000C06E7">
        <w:rPr>
          <w:rFonts w:asciiTheme="minorHAnsi" w:hAnsiTheme="minorHAnsi" w:cs="Times New Roman"/>
          <w:b/>
          <w:sz w:val="24"/>
          <w:szCs w:val="24"/>
        </w:rPr>
        <w:t>「井上浩一『歴史学の慰め　アンナ・コムネナの生涯と作品』（白水社、</w:t>
      </w:r>
      <w:r w:rsidR="00787BFA" w:rsidRPr="000C06E7">
        <w:rPr>
          <w:rFonts w:asciiTheme="minorHAnsi" w:hAnsiTheme="minorHAnsi" w:cs="Times New Roman"/>
          <w:b/>
          <w:sz w:val="24"/>
          <w:szCs w:val="24"/>
        </w:rPr>
        <w:t>2020</w:t>
      </w:r>
      <w:r w:rsidR="00787BFA" w:rsidRPr="000C06E7">
        <w:rPr>
          <w:rFonts w:asciiTheme="minorHAnsi" w:hAnsiTheme="minorHAnsi" w:cs="Times New Roman"/>
          <w:b/>
          <w:sz w:val="24"/>
          <w:szCs w:val="24"/>
        </w:rPr>
        <w:t>）」『日本経済新聞』</w:t>
      </w:r>
      <w:r w:rsidR="00787BFA" w:rsidRPr="000C06E7">
        <w:rPr>
          <w:rFonts w:asciiTheme="minorHAnsi" w:hAnsiTheme="minorHAnsi" w:cs="Times New Roman"/>
          <w:b/>
          <w:sz w:val="24"/>
          <w:szCs w:val="24"/>
        </w:rPr>
        <w:t>9</w:t>
      </w:r>
      <w:r w:rsidR="00787BFA" w:rsidRPr="000C06E7">
        <w:rPr>
          <w:rFonts w:asciiTheme="minorHAnsi" w:hAnsiTheme="minorHAnsi" w:cs="Times New Roman"/>
          <w:b/>
          <w:sz w:val="24"/>
          <w:szCs w:val="24"/>
        </w:rPr>
        <w:t>月</w:t>
      </w:r>
      <w:r w:rsidR="00787BFA" w:rsidRPr="000C06E7">
        <w:rPr>
          <w:rFonts w:asciiTheme="minorHAnsi" w:hAnsiTheme="minorHAnsi" w:cs="Times New Roman"/>
          <w:b/>
          <w:sz w:val="24"/>
          <w:szCs w:val="24"/>
        </w:rPr>
        <w:t>19</w:t>
      </w:r>
      <w:r w:rsidR="00787BFA" w:rsidRPr="000C06E7">
        <w:rPr>
          <w:rFonts w:asciiTheme="minorHAnsi" w:hAnsiTheme="minorHAnsi" w:cs="Times New Roman"/>
          <w:b/>
          <w:sz w:val="24"/>
          <w:szCs w:val="24"/>
        </w:rPr>
        <w:t>日</w:t>
      </w:r>
    </w:p>
    <w:p w14:paraId="6C1935AF" w14:textId="318CA0D9" w:rsidR="003F2C86" w:rsidRPr="000C06E7" w:rsidRDefault="00C63E3E" w:rsidP="0031189B">
      <w:pPr>
        <w:ind w:leftChars="-1" w:hanging="2"/>
        <w:rPr>
          <w:rFonts w:asciiTheme="minorHAnsi" w:hAnsiTheme="minorHAnsi" w:cs="Times New Roman"/>
          <w:b/>
          <w:sz w:val="24"/>
          <w:szCs w:val="24"/>
        </w:rPr>
      </w:pPr>
      <w:r w:rsidRPr="000C06E7">
        <w:rPr>
          <w:rFonts w:asciiTheme="minorHAnsi" w:hAnsiTheme="minorHAnsi" w:cs="Times New Roman" w:hint="eastAsia"/>
          <w:b/>
          <w:sz w:val="24"/>
          <w:szCs w:val="24"/>
        </w:rPr>
        <w:t>[</w:t>
      </w:r>
      <w:r w:rsidRPr="000C06E7">
        <w:rPr>
          <w:rFonts w:asciiTheme="minorHAnsi" w:hAnsiTheme="minorHAnsi" w:cs="Times New Roman" w:hint="eastAsia"/>
          <w:b/>
          <w:sz w:val="24"/>
          <w:szCs w:val="24"/>
        </w:rPr>
        <w:t>書評</w:t>
      </w:r>
      <w:r w:rsidRPr="000C06E7">
        <w:rPr>
          <w:rFonts w:asciiTheme="minorHAnsi" w:hAnsiTheme="minorHAnsi" w:cs="Times New Roman" w:hint="eastAsia"/>
          <w:b/>
          <w:sz w:val="24"/>
          <w:szCs w:val="24"/>
        </w:rPr>
        <w:t>]</w:t>
      </w:r>
      <w:r w:rsidR="00787BFA" w:rsidRPr="000C06E7">
        <w:rPr>
          <w:rFonts w:asciiTheme="minorHAnsi" w:hAnsiTheme="minorHAnsi" w:cs="Times New Roman"/>
          <w:b/>
          <w:sz w:val="24"/>
          <w:szCs w:val="24"/>
        </w:rPr>
        <w:t>「２０１９年読書アンケート」『みすず』</w:t>
      </w:r>
      <w:r w:rsidR="00787BFA" w:rsidRPr="000C06E7">
        <w:rPr>
          <w:rFonts w:asciiTheme="minorHAnsi" w:hAnsiTheme="minorHAnsi" w:cs="Times New Roman"/>
          <w:b/>
          <w:sz w:val="24"/>
          <w:szCs w:val="24"/>
        </w:rPr>
        <w:t>689</w:t>
      </w:r>
      <w:r w:rsidR="00787BFA" w:rsidRPr="000C06E7">
        <w:rPr>
          <w:rFonts w:asciiTheme="minorHAnsi" w:hAnsiTheme="minorHAnsi" w:cs="Times New Roman"/>
          <w:b/>
          <w:sz w:val="24"/>
          <w:szCs w:val="24"/>
        </w:rPr>
        <w:t>、</w:t>
      </w:r>
      <w:r w:rsidR="00787BFA" w:rsidRPr="000C06E7">
        <w:rPr>
          <w:rFonts w:asciiTheme="minorHAnsi" w:hAnsiTheme="minorHAnsi" w:cs="Times New Roman"/>
          <w:b/>
          <w:sz w:val="24"/>
          <w:szCs w:val="24"/>
        </w:rPr>
        <w:t>13-14</w:t>
      </w:r>
      <w:r w:rsidR="00787BFA"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7EA46D18" w14:textId="77777777" w:rsidR="0031189B" w:rsidRPr="000C06E7" w:rsidRDefault="0031189B" w:rsidP="0031189B">
      <w:pPr>
        <w:ind w:leftChars="-1" w:hanging="2"/>
        <w:rPr>
          <w:rStyle w:val="af2"/>
          <w:rFonts w:asciiTheme="minorHAnsi" w:hAnsiTheme="minorHAnsi" w:cs="Times New Roman"/>
          <w:bCs w:val="0"/>
          <w:sz w:val="24"/>
          <w:szCs w:val="24"/>
        </w:rPr>
      </w:pPr>
    </w:p>
    <w:p w14:paraId="02B79E17" w14:textId="77777777" w:rsidR="00787BFA" w:rsidRPr="000C06E7" w:rsidRDefault="00787BFA"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嵩井里恵子（カサイ　リエコ）</w:t>
      </w:r>
    </w:p>
    <w:p w14:paraId="59388F20" w14:textId="77777777" w:rsidR="00787BFA" w:rsidRPr="000C06E7" w:rsidRDefault="00787BFA" w:rsidP="00032C48">
      <w:pPr>
        <w:widowControl/>
        <w:suppressAutoHyphens/>
        <w:autoSpaceDN w:val="0"/>
        <w:spacing w:line="254" w:lineRule="auto"/>
        <w:jc w:val="left"/>
        <w:textAlignment w:val="baseline"/>
        <w:rPr>
          <w:rFonts w:asciiTheme="minorHAnsi" w:hAnsiTheme="minorHAnsi" w:cs="Times New Roman"/>
          <w:b/>
          <w:kern w:val="0"/>
          <w:sz w:val="24"/>
          <w:szCs w:val="24"/>
          <w:lang w:val="fr-FR"/>
        </w:rPr>
      </w:pPr>
      <w:r w:rsidRPr="000C06E7">
        <w:rPr>
          <w:rFonts w:asciiTheme="minorHAnsi" w:hAnsiTheme="minorHAnsi" w:cs="Times New Roman"/>
          <w:b/>
          <w:kern w:val="0"/>
          <w:sz w:val="24"/>
          <w:szCs w:val="24"/>
          <w:lang w:val="fr-FR"/>
        </w:rPr>
        <w:t>「中世のパリ：都市代表組織の形成を中心に」中野隆生、加藤玄編著『フランスの歴史を知るた</w:t>
      </w:r>
    </w:p>
    <w:p w14:paraId="69D7B65C" w14:textId="3B8F243C" w:rsidR="00787BFA" w:rsidRPr="000C06E7" w:rsidRDefault="00787BFA" w:rsidP="00570BCF">
      <w:pPr>
        <w:widowControl/>
        <w:suppressAutoHyphens/>
        <w:autoSpaceDN w:val="0"/>
        <w:spacing w:line="254" w:lineRule="auto"/>
        <w:jc w:val="left"/>
        <w:textAlignment w:val="baseline"/>
        <w:rPr>
          <w:rFonts w:asciiTheme="minorHAnsi" w:hAnsiTheme="minorHAnsi" w:cs="Times New Roman"/>
          <w:b/>
          <w:kern w:val="0"/>
          <w:sz w:val="24"/>
          <w:szCs w:val="24"/>
          <w:lang w:val="fr-FR"/>
        </w:rPr>
      </w:pPr>
      <w:r w:rsidRPr="000C06E7">
        <w:rPr>
          <w:rFonts w:asciiTheme="minorHAnsi" w:hAnsiTheme="minorHAnsi" w:cs="Times New Roman"/>
          <w:b/>
          <w:kern w:val="0"/>
          <w:sz w:val="24"/>
          <w:szCs w:val="24"/>
          <w:lang w:val="fr-FR"/>
        </w:rPr>
        <w:t xml:space="preserve">　めの</w:t>
      </w:r>
      <w:r w:rsidRPr="000C06E7">
        <w:rPr>
          <w:rFonts w:asciiTheme="minorHAnsi" w:hAnsiTheme="minorHAnsi" w:cs="Times New Roman"/>
          <w:b/>
          <w:kern w:val="0"/>
          <w:sz w:val="24"/>
          <w:szCs w:val="24"/>
          <w:lang w:val="fr-FR"/>
        </w:rPr>
        <w:t>50</w:t>
      </w:r>
      <w:r w:rsidRPr="000C06E7">
        <w:rPr>
          <w:rFonts w:asciiTheme="minorHAnsi" w:hAnsiTheme="minorHAnsi" w:cs="Times New Roman"/>
          <w:b/>
          <w:kern w:val="0"/>
          <w:sz w:val="24"/>
          <w:szCs w:val="24"/>
          <w:lang w:val="fr-FR"/>
        </w:rPr>
        <w:t>章』（明石書店</w:t>
      </w:r>
      <w:r w:rsidR="00555B5F" w:rsidRPr="000C06E7">
        <w:rPr>
          <w:rFonts w:asciiTheme="minorHAnsi" w:hAnsiTheme="minorHAnsi" w:cs="Times New Roman" w:hint="eastAsia"/>
          <w:b/>
          <w:kern w:val="0"/>
          <w:sz w:val="24"/>
          <w:szCs w:val="24"/>
          <w:lang w:val="fr-FR"/>
        </w:rPr>
        <w:t>）</w:t>
      </w:r>
      <w:r w:rsidR="00C63E3E" w:rsidRPr="000C06E7">
        <w:rPr>
          <w:rFonts w:asciiTheme="minorHAnsi" w:hAnsiTheme="minorHAnsi" w:cs="Times New Roman" w:hint="eastAsia"/>
          <w:b/>
          <w:kern w:val="0"/>
          <w:sz w:val="24"/>
          <w:szCs w:val="24"/>
          <w:lang w:val="fr-FR"/>
        </w:rPr>
        <w:t>、</w:t>
      </w:r>
      <w:r w:rsidRPr="000C06E7">
        <w:rPr>
          <w:rFonts w:asciiTheme="minorHAnsi" w:hAnsiTheme="minorHAnsi" w:cs="Times New Roman"/>
          <w:b/>
          <w:kern w:val="0"/>
          <w:sz w:val="24"/>
          <w:szCs w:val="24"/>
          <w:lang w:val="fr-FR"/>
        </w:rPr>
        <w:t>70-76</w:t>
      </w:r>
      <w:r w:rsidRPr="000C06E7">
        <w:rPr>
          <w:rFonts w:asciiTheme="minorHAnsi" w:hAnsiTheme="minorHAnsi" w:cs="Times New Roman"/>
          <w:b/>
          <w:kern w:val="0"/>
          <w:sz w:val="24"/>
          <w:szCs w:val="24"/>
          <w:lang w:val="fr-FR"/>
        </w:rPr>
        <w:t>頁</w:t>
      </w:r>
      <w:r w:rsidR="00555B5F" w:rsidRPr="000C06E7">
        <w:rPr>
          <w:rFonts w:asciiTheme="minorHAnsi" w:hAnsiTheme="minorHAnsi" w:cs="Times New Roman" w:hint="eastAsia"/>
          <w:b/>
          <w:kern w:val="0"/>
          <w:sz w:val="24"/>
          <w:szCs w:val="24"/>
          <w:lang w:val="fr-FR"/>
        </w:rPr>
        <w:t>.</w:t>
      </w:r>
    </w:p>
    <w:p w14:paraId="4F70C832" w14:textId="1BBABBBE" w:rsidR="00787BFA" w:rsidRPr="000C06E7" w:rsidRDefault="00787BFA" w:rsidP="00032C48">
      <w:pPr>
        <w:rPr>
          <w:rFonts w:asciiTheme="minorHAnsi" w:eastAsia="ＭＳ ゴシック" w:hAnsiTheme="minorHAnsi" w:cs="Times New Roman"/>
          <w:b/>
          <w:sz w:val="24"/>
          <w:szCs w:val="24"/>
          <w:lang w:val="fr-FR"/>
        </w:rPr>
      </w:pPr>
    </w:p>
    <w:p w14:paraId="5B082F79" w14:textId="77777777" w:rsidR="00B73FA6" w:rsidRPr="000C06E7" w:rsidRDefault="00B73FA6"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梶原洋一（カジワラ　ヨウイチ）</w:t>
      </w:r>
    </w:p>
    <w:p w14:paraId="64122DD1" w14:textId="7D6DF7EC" w:rsidR="00B73FA6" w:rsidRPr="000C06E7" w:rsidRDefault="00B73FA6" w:rsidP="00570BCF">
      <w:pPr>
        <w:ind w:leftChars="-1" w:left="239" w:hangingChars="100" w:hanging="241"/>
        <w:rPr>
          <w:rFonts w:asciiTheme="minorHAnsi" w:hAnsiTheme="minorHAnsi" w:cs="Times New Roman"/>
          <w:b/>
          <w:color w:val="000000"/>
          <w:sz w:val="24"/>
          <w:szCs w:val="24"/>
        </w:rPr>
      </w:pPr>
      <w:r w:rsidRPr="000C06E7">
        <w:rPr>
          <w:rFonts w:asciiTheme="minorHAnsi" w:hAnsiTheme="minorHAnsi" w:cs="Times New Roman"/>
          <w:b/>
          <w:color w:val="000000"/>
          <w:sz w:val="24"/>
          <w:szCs w:val="24"/>
        </w:rPr>
        <w:t>「托鉢修道会の誕生と拡大</w:t>
      </w:r>
      <w:r w:rsidRPr="000C06E7">
        <w:rPr>
          <w:rFonts w:asciiTheme="minorHAnsi" w:hAnsiTheme="minorHAnsi" w:cs="Times New Roman"/>
          <w:b/>
          <w:color w:val="000000"/>
          <w:sz w:val="24"/>
          <w:szCs w:val="24"/>
        </w:rPr>
        <w:t>―</w:t>
      </w:r>
      <w:r w:rsidRPr="000C06E7">
        <w:rPr>
          <w:rFonts w:asciiTheme="minorHAnsi" w:hAnsiTheme="minorHAnsi" w:cs="Times New Roman"/>
          <w:b/>
          <w:color w:val="000000"/>
          <w:sz w:val="24"/>
          <w:szCs w:val="24"/>
        </w:rPr>
        <w:t>都市社会のキリスト教信仰」中野隆生・加藤玄編著『フランスの歴史を知るための</w:t>
      </w:r>
      <w:r w:rsidRPr="000C06E7">
        <w:rPr>
          <w:rFonts w:asciiTheme="minorHAnsi" w:hAnsiTheme="minorHAnsi" w:cs="Times New Roman"/>
          <w:b/>
          <w:color w:val="000000"/>
          <w:sz w:val="24"/>
          <w:szCs w:val="24"/>
        </w:rPr>
        <w:t>50</w:t>
      </w:r>
      <w:r w:rsidRPr="000C06E7">
        <w:rPr>
          <w:rFonts w:asciiTheme="minorHAnsi" w:hAnsiTheme="minorHAnsi" w:cs="Times New Roman"/>
          <w:b/>
          <w:color w:val="000000"/>
          <w:sz w:val="24"/>
          <w:szCs w:val="24"/>
        </w:rPr>
        <w:t>章』（明石書店）、</w:t>
      </w:r>
      <w:r w:rsidRPr="000C06E7">
        <w:rPr>
          <w:rFonts w:asciiTheme="minorHAnsi" w:hAnsiTheme="minorHAnsi" w:cs="Times New Roman"/>
          <w:b/>
          <w:color w:val="000000"/>
          <w:sz w:val="24"/>
          <w:szCs w:val="24"/>
        </w:rPr>
        <w:t>83-89</w:t>
      </w:r>
      <w:r w:rsidRPr="000C06E7">
        <w:rPr>
          <w:rFonts w:asciiTheme="minorHAnsi" w:hAnsiTheme="minorHAnsi" w:cs="Times New Roman"/>
          <w:b/>
          <w:color w:val="000000"/>
          <w:sz w:val="24"/>
          <w:szCs w:val="24"/>
        </w:rPr>
        <w:t>頁</w:t>
      </w:r>
      <w:r w:rsidR="00555B5F" w:rsidRPr="000C06E7">
        <w:rPr>
          <w:rFonts w:asciiTheme="minorHAnsi" w:hAnsiTheme="minorHAnsi" w:cs="Times New Roman" w:hint="eastAsia"/>
          <w:b/>
          <w:color w:val="000000"/>
          <w:sz w:val="24"/>
          <w:szCs w:val="24"/>
        </w:rPr>
        <w:t>.</w:t>
      </w:r>
    </w:p>
    <w:p w14:paraId="2874843E" w14:textId="7ECD08AC" w:rsidR="00B73FA6" w:rsidRPr="000C06E7" w:rsidRDefault="00B73FA6" w:rsidP="00570BCF">
      <w:pPr>
        <w:ind w:leftChars="-1" w:left="239" w:hangingChars="100" w:hanging="241"/>
        <w:rPr>
          <w:rFonts w:asciiTheme="minorHAnsi" w:hAnsiTheme="minorHAnsi" w:cs="Times New Roman"/>
          <w:b/>
          <w:color w:val="000000"/>
          <w:sz w:val="24"/>
          <w:szCs w:val="24"/>
        </w:rPr>
      </w:pPr>
      <w:r w:rsidRPr="000C06E7">
        <w:rPr>
          <w:rFonts w:asciiTheme="minorHAnsi" w:hAnsiTheme="minorHAnsi" w:cs="Times New Roman"/>
          <w:b/>
          <w:color w:val="000000"/>
          <w:sz w:val="24"/>
          <w:szCs w:val="24"/>
        </w:rPr>
        <w:t>「アッシジの聖フランチェスコ</w:t>
      </w:r>
      <w:r w:rsidRPr="000C06E7">
        <w:rPr>
          <w:rFonts w:asciiTheme="minorHAnsi" w:hAnsiTheme="minorHAnsi" w:cs="Times New Roman"/>
          <w:b/>
          <w:color w:val="000000"/>
          <w:sz w:val="24"/>
          <w:szCs w:val="24"/>
        </w:rPr>
        <w:t>―</w:t>
      </w:r>
      <w:r w:rsidRPr="000C06E7">
        <w:rPr>
          <w:rFonts w:asciiTheme="minorHAnsi" w:hAnsiTheme="minorHAnsi" w:cs="Times New Roman"/>
          <w:b/>
          <w:color w:val="000000"/>
          <w:sz w:val="24"/>
          <w:szCs w:val="24"/>
        </w:rPr>
        <w:t>一人のカリスマとその『記憶』の物語」鈴木董編『俠の歴史</w:t>
      </w:r>
      <w:r w:rsidRPr="000C06E7">
        <w:rPr>
          <w:rFonts w:asciiTheme="minorHAnsi" w:hAnsiTheme="minorHAnsi" w:cs="Times New Roman"/>
          <w:b/>
          <w:color w:val="000000"/>
          <w:sz w:val="24"/>
          <w:szCs w:val="24"/>
        </w:rPr>
        <w:t xml:space="preserve"> :</w:t>
      </w:r>
      <w:r w:rsidRPr="000C06E7">
        <w:rPr>
          <w:rFonts w:asciiTheme="minorHAnsi" w:hAnsiTheme="minorHAnsi" w:cs="Times New Roman"/>
          <w:b/>
          <w:color w:val="000000"/>
          <w:szCs w:val="22"/>
        </w:rPr>
        <w:t xml:space="preserve"> </w:t>
      </w:r>
      <w:r w:rsidRPr="000C06E7">
        <w:rPr>
          <w:rFonts w:asciiTheme="minorHAnsi" w:hAnsiTheme="minorHAnsi" w:cs="Times New Roman"/>
          <w:b/>
          <w:color w:val="000000"/>
          <w:sz w:val="24"/>
          <w:szCs w:val="24"/>
        </w:rPr>
        <w:t>西洋編上</w:t>
      </w:r>
      <w:r w:rsidRPr="000C06E7">
        <w:rPr>
          <w:rFonts w:asciiTheme="minorHAnsi" w:hAnsiTheme="minorHAnsi" w:cs="Times New Roman"/>
          <w:b/>
          <w:color w:val="000000"/>
          <w:sz w:val="24"/>
          <w:szCs w:val="24"/>
        </w:rPr>
        <w:t>+</w:t>
      </w:r>
      <w:r w:rsidRPr="000C06E7">
        <w:rPr>
          <w:rFonts w:asciiTheme="minorHAnsi" w:hAnsiTheme="minorHAnsi" w:cs="Times New Roman"/>
          <w:b/>
          <w:color w:val="000000"/>
          <w:sz w:val="24"/>
          <w:szCs w:val="24"/>
        </w:rPr>
        <w:t>中東編』（清水書院）、</w:t>
      </w:r>
      <w:r w:rsidRPr="000C06E7">
        <w:rPr>
          <w:rFonts w:asciiTheme="minorHAnsi" w:hAnsiTheme="minorHAnsi" w:cs="Times New Roman"/>
          <w:b/>
          <w:color w:val="000000"/>
          <w:sz w:val="24"/>
          <w:szCs w:val="24"/>
        </w:rPr>
        <w:t>202</w:t>
      </w:r>
      <w:r w:rsidR="00B44330" w:rsidRPr="000C06E7">
        <w:rPr>
          <w:rFonts w:asciiTheme="minorHAnsi" w:hAnsiTheme="minorHAnsi" w:cs="Times New Roman"/>
          <w:b/>
          <w:color w:val="000000"/>
          <w:sz w:val="24"/>
          <w:szCs w:val="24"/>
        </w:rPr>
        <w:t>-</w:t>
      </w:r>
      <w:r w:rsidRPr="000C06E7">
        <w:rPr>
          <w:rFonts w:asciiTheme="minorHAnsi" w:hAnsiTheme="minorHAnsi" w:cs="Times New Roman"/>
          <w:b/>
          <w:color w:val="000000"/>
          <w:sz w:val="24"/>
          <w:szCs w:val="24"/>
        </w:rPr>
        <w:t>217</w:t>
      </w:r>
      <w:r w:rsidRPr="000C06E7">
        <w:rPr>
          <w:rFonts w:asciiTheme="minorHAnsi" w:hAnsiTheme="minorHAnsi" w:cs="Times New Roman"/>
          <w:b/>
          <w:color w:val="000000"/>
          <w:sz w:val="24"/>
          <w:szCs w:val="24"/>
        </w:rPr>
        <w:t>頁</w:t>
      </w:r>
      <w:r w:rsidR="00555B5F" w:rsidRPr="000C06E7">
        <w:rPr>
          <w:rFonts w:asciiTheme="minorHAnsi" w:hAnsiTheme="minorHAnsi" w:cs="Times New Roman" w:hint="eastAsia"/>
          <w:b/>
          <w:color w:val="000000"/>
          <w:sz w:val="24"/>
          <w:szCs w:val="24"/>
        </w:rPr>
        <w:t>.</w:t>
      </w:r>
    </w:p>
    <w:p w14:paraId="190205C8" w14:textId="77777777" w:rsidR="00B73FA6" w:rsidRPr="000C06E7" w:rsidRDefault="00B73FA6" w:rsidP="00032C48">
      <w:pPr>
        <w:ind w:left="340" w:hangingChars="141" w:hanging="340"/>
        <w:rPr>
          <w:rFonts w:asciiTheme="minorHAnsi" w:hAnsiTheme="minorHAnsi" w:cs="Times New Roman"/>
          <w:b/>
          <w:color w:val="1F4E79"/>
          <w:sz w:val="24"/>
          <w:szCs w:val="24"/>
        </w:rPr>
      </w:pPr>
    </w:p>
    <w:p w14:paraId="1CDD1EC2" w14:textId="77777777" w:rsidR="00B73FA6" w:rsidRPr="000C06E7" w:rsidRDefault="00B73FA6"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加藤玄（カトウ　マコト）</w:t>
      </w:r>
    </w:p>
    <w:p w14:paraId="69F1A9DA" w14:textId="77777777" w:rsidR="00B73FA6" w:rsidRPr="000C06E7" w:rsidRDefault="00B73FA6" w:rsidP="00B44330">
      <w:pPr>
        <w:ind w:left="2" w:hanging="2"/>
        <w:rPr>
          <w:rFonts w:asciiTheme="minorHAnsi" w:hAnsiTheme="minorHAnsi" w:cs="Times New Roman"/>
          <w:b/>
          <w:sz w:val="24"/>
          <w:szCs w:val="24"/>
        </w:rPr>
      </w:pPr>
      <w:r w:rsidRPr="000C06E7">
        <w:rPr>
          <w:rFonts w:asciiTheme="minorHAnsi" w:hAnsiTheme="minorHAnsi" w:cs="Times New Roman"/>
          <w:b/>
          <w:sz w:val="24"/>
          <w:szCs w:val="24"/>
        </w:rPr>
        <w:t>『フランスの歴史を知るための</w:t>
      </w:r>
      <w:r w:rsidRPr="000C06E7">
        <w:rPr>
          <w:rFonts w:asciiTheme="minorHAnsi" w:hAnsiTheme="minorHAnsi" w:cs="Times New Roman"/>
          <w:b/>
          <w:sz w:val="24"/>
          <w:szCs w:val="24"/>
        </w:rPr>
        <w:t>50</w:t>
      </w:r>
      <w:r w:rsidRPr="000C06E7">
        <w:rPr>
          <w:rFonts w:asciiTheme="minorHAnsi" w:hAnsiTheme="minorHAnsi" w:cs="Times New Roman"/>
          <w:b/>
          <w:sz w:val="24"/>
          <w:szCs w:val="24"/>
        </w:rPr>
        <w:t>章』（中野隆生との共著、明石書店）</w:t>
      </w:r>
    </w:p>
    <w:p w14:paraId="6D3EE996" w14:textId="1AD2BD13" w:rsidR="00570BCF" w:rsidRPr="000C06E7" w:rsidRDefault="00B73FA6" w:rsidP="00570BCF">
      <w:pPr>
        <w:ind w:left="2" w:hanging="2"/>
        <w:rPr>
          <w:rFonts w:asciiTheme="minorHAnsi" w:hAnsiTheme="minorHAnsi" w:cs="Times New Roman"/>
          <w:b/>
          <w:sz w:val="23"/>
          <w:szCs w:val="23"/>
        </w:rPr>
      </w:pPr>
      <w:r w:rsidRPr="000C06E7">
        <w:rPr>
          <w:rFonts w:asciiTheme="minorHAnsi" w:hAnsiTheme="minorHAnsi" w:cs="Times New Roman"/>
          <w:b/>
          <w:sz w:val="23"/>
          <w:szCs w:val="23"/>
        </w:rPr>
        <w:t>「</w:t>
      </w:r>
      <w:r w:rsidR="00B44330" w:rsidRPr="000C06E7">
        <w:rPr>
          <w:rFonts w:asciiTheme="minorHAnsi" w:hAnsiTheme="minorHAnsi" w:cs="Times New Roman"/>
          <w:b/>
          <w:sz w:val="23"/>
          <w:szCs w:val="23"/>
        </w:rPr>
        <w:t>14</w:t>
      </w:r>
      <w:r w:rsidRPr="000C06E7">
        <w:rPr>
          <w:rFonts w:asciiTheme="minorHAnsi" w:hAnsiTheme="minorHAnsi" w:cs="Times New Roman"/>
          <w:b/>
          <w:sz w:val="23"/>
          <w:szCs w:val="23"/>
        </w:rPr>
        <w:t>世紀の危機」「ジャンヌ・ダルク」金澤周作監修『論点・西洋史学』（ミネルヴァ書房）、</w:t>
      </w:r>
      <w:r w:rsidRPr="000C06E7">
        <w:rPr>
          <w:rFonts w:asciiTheme="minorHAnsi" w:hAnsiTheme="minorHAnsi" w:cs="Times New Roman"/>
          <w:b/>
          <w:sz w:val="23"/>
          <w:szCs w:val="23"/>
        </w:rPr>
        <w:t>116-119</w:t>
      </w:r>
      <w:r w:rsidRPr="000C06E7">
        <w:rPr>
          <w:rFonts w:asciiTheme="minorHAnsi" w:hAnsiTheme="minorHAnsi" w:cs="Times New Roman"/>
          <w:b/>
          <w:sz w:val="23"/>
          <w:szCs w:val="23"/>
        </w:rPr>
        <w:t>頁</w:t>
      </w:r>
      <w:r w:rsidR="00555B5F" w:rsidRPr="000C06E7">
        <w:rPr>
          <w:rFonts w:asciiTheme="minorHAnsi" w:hAnsiTheme="minorHAnsi" w:cs="Times New Roman" w:hint="eastAsia"/>
          <w:b/>
          <w:sz w:val="23"/>
          <w:szCs w:val="23"/>
        </w:rPr>
        <w:t>.</w:t>
      </w:r>
    </w:p>
    <w:p w14:paraId="30DE0EF9" w14:textId="77777777" w:rsidR="00570BCF" w:rsidRPr="000C06E7" w:rsidRDefault="00570BCF" w:rsidP="00570BCF">
      <w:pPr>
        <w:ind w:left="2" w:hanging="2"/>
        <w:rPr>
          <w:rFonts w:asciiTheme="minorHAnsi" w:eastAsia="ＭＳ ゴシック" w:hAnsiTheme="minorHAnsi" w:cs="Times New Roman"/>
          <w:b/>
          <w:sz w:val="24"/>
          <w:szCs w:val="24"/>
        </w:rPr>
      </w:pPr>
    </w:p>
    <w:p w14:paraId="2F2D325B" w14:textId="475206DC" w:rsidR="00787BFA" w:rsidRPr="000C06E7" w:rsidRDefault="00787BFA" w:rsidP="00570BCF">
      <w:pPr>
        <w:ind w:left="2" w:hanging="2"/>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lastRenderedPageBreak/>
        <w:t>加納修（カノウ　オサム）</w:t>
      </w:r>
    </w:p>
    <w:p w14:paraId="1D9C62CF" w14:textId="77777777" w:rsidR="000C1EAD" w:rsidRDefault="00787BFA" w:rsidP="000C1EAD">
      <w:pPr>
        <w:ind w:left="231" w:hangingChars="100" w:hanging="231"/>
        <w:rPr>
          <w:rFonts w:asciiTheme="minorHAnsi" w:hAnsiTheme="minorHAnsi" w:cs="Times New Roman"/>
          <w:b/>
          <w:color w:val="000000"/>
          <w:kern w:val="0"/>
          <w:sz w:val="23"/>
          <w:szCs w:val="23"/>
        </w:rPr>
      </w:pPr>
      <w:r w:rsidRPr="000C06E7">
        <w:rPr>
          <w:rFonts w:asciiTheme="minorHAnsi" w:hAnsiTheme="minorHAnsi" w:cs="Times New Roman"/>
          <w:b/>
          <w:color w:val="000000"/>
          <w:kern w:val="0"/>
          <w:sz w:val="23"/>
          <w:szCs w:val="23"/>
        </w:rPr>
        <w:t>鈴木董編『侠の歴史</w:t>
      </w:r>
      <w:r w:rsidR="00B44330" w:rsidRPr="000C06E7">
        <w:rPr>
          <w:rFonts w:asciiTheme="minorHAnsi" w:hAnsiTheme="minorHAnsi" w:cs="Times New Roman"/>
          <w:b/>
          <w:color w:val="000000"/>
          <w:kern w:val="0"/>
          <w:sz w:val="23"/>
          <w:szCs w:val="23"/>
        </w:rPr>
        <w:t xml:space="preserve"> </w:t>
      </w:r>
      <w:r w:rsidRPr="000C06E7">
        <w:rPr>
          <w:rFonts w:asciiTheme="minorHAnsi" w:hAnsiTheme="minorHAnsi" w:cs="Times New Roman"/>
          <w:b/>
          <w:color w:val="000000"/>
          <w:kern w:val="0"/>
          <w:sz w:val="23"/>
          <w:szCs w:val="23"/>
        </w:rPr>
        <w:t>西洋編</w:t>
      </w:r>
      <w:r w:rsidRPr="000C06E7">
        <w:rPr>
          <w:rFonts w:asciiTheme="minorHAnsi" w:hAnsiTheme="minorHAnsi" w:cs="Times New Roman"/>
          <w:b/>
          <w:color w:val="000000"/>
          <w:kern w:val="0"/>
          <w:sz w:val="23"/>
          <w:szCs w:val="23"/>
        </w:rPr>
        <w:t>(</w:t>
      </w:r>
      <w:r w:rsidRPr="000C06E7">
        <w:rPr>
          <w:rFonts w:asciiTheme="minorHAnsi" w:hAnsiTheme="minorHAnsi" w:cs="Times New Roman"/>
          <w:b/>
          <w:color w:val="000000"/>
          <w:kern w:val="0"/>
          <w:sz w:val="23"/>
          <w:szCs w:val="23"/>
        </w:rPr>
        <w:t>上</w:t>
      </w:r>
      <w:r w:rsidRPr="000C06E7">
        <w:rPr>
          <w:rFonts w:asciiTheme="minorHAnsi" w:hAnsiTheme="minorHAnsi" w:cs="Times New Roman"/>
          <w:b/>
          <w:color w:val="000000"/>
          <w:kern w:val="0"/>
          <w:sz w:val="23"/>
          <w:szCs w:val="23"/>
        </w:rPr>
        <w:t>)</w:t>
      </w:r>
      <w:r w:rsidRPr="000C06E7">
        <w:rPr>
          <w:rFonts w:asciiTheme="minorHAnsi" w:hAnsiTheme="minorHAnsi" w:cs="Times New Roman"/>
          <w:b/>
          <w:color w:val="000000"/>
          <w:kern w:val="0"/>
          <w:sz w:val="23"/>
          <w:szCs w:val="23"/>
        </w:rPr>
        <w:t>＋中東編』（清水書院）共著、「ルートヴィヒ（ルイ）敬虔帝」</w:t>
      </w:r>
      <w:r w:rsidRPr="000C06E7">
        <w:rPr>
          <w:rFonts w:asciiTheme="minorHAnsi" w:hAnsiTheme="minorHAnsi" w:cs="Times New Roman"/>
          <w:b/>
          <w:color w:val="000000"/>
          <w:kern w:val="0"/>
          <w:sz w:val="23"/>
          <w:szCs w:val="23"/>
        </w:rPr>
        <w:t>110</w:t>
      </w:r>
      <w:r w:rsidR="00B44330" w:rsidRPr="000C06E7">
        <w:rPr>
          <w:rFonts w:asciiTheme="minorHAnsi" w:hAnsiTheme="minorHAnsi" w:cs="Times New Roman"/>
          <w:b/>
          <w:color w:val="000000"/>
          <w:kern w:val="0"/>
          <w:sz w:val="23"/>
          <w:szCs w:val="23"/>
        </w:rPr>
        <w:t>-</w:t>
      </w:r>
      <w:r w:rsidRPr="000C06E7">
        <w:rPr>
          <w:rFonts w:asciiTheme="minorHAnsi" w:hAnsiTheme="minorHAnsi" w:cs="Times New Roman"/>
          <w:b/>
          <w:color w:val="000000"/>
          <w:kern w:val="0"/>
          <w:sz w:val="23"/>
          <w:szCs w:val="23"/>
        </w:rPr>
        <w:t>12</w:t>
      </w:r>
    </w:p>
    <w:p w14:paraId="0C40FB27" w14:textId="1E2C1E8A" w:rsidR="004641D0" w:rsidRDefault="00787BFA" w:rsidP="000C1EAD">
      <w:pPr>
        <w:ind w:leftChars="100" w:left="210"/>
        <w:rPr>
          <w:rFonts w:asciiTheme="minorHAnsi" w:hAnsiTheme="minorHAnsi" w:cs="Times New Roman"/>
          <w:b/>
          <w:color w:val="000000"/>
          <w:kern w:val="0"/>
          <w:sz w:val="23"/>
          <w:szCs w:val="23"/>
        </w:rPr>
      </w:pPr>
      <w:r w:rsidRPr="000C06E7">
        <w:rPr>
          <w:rFonts w:asciiTheme="minorHAnsi" w:hAnsiTheme="minorHAnsi" w:cs="Times New Roman"/>
          <w:b/>
          <w:color w:val="000000"/>
          <w:kern w:val="0"/>
          <w:sz w:val="23"/>
          <w:szCs w:val="23"/>
        </w:rPr>
        <w:t>頁</w:t>
      </w:r>
      <w:r w:rsidR="000C1EAD">
        <w:rPr>
          <w:rFonts w:asciiTheme="minorHAnsi" w:hAnsiTheme="minorHAnsi" w:cs="Times New Roman" w:hint="eastAsia"/>
          <w:b/>
          <w:color w:val="000000"/>
          <w:kern w:val="0"/>
          <w:sz w:val="23"/>
          <w:szCs w:val="23"/>
        </w:rPr>
        <w:t>.</w:t>
      </w:r>
    </w:p>
    <w:p w14:paraId="49122EA5" w14:textId="21AC4EDB" w:rsidR="00787BFA" w:rsidRPr="000C06E7" w:rsidRDefault="00787BFA" w:rsidP="00570BCF">
      <w:pPr>
        <w:ind w:left="241" w:hangingChars="100" w:hanging="241"/>
        <w:rPr>
          <w:rFonts w:asciiTheme="minorHAnsi" w:hAnsiTheme="minorHAnsi" w:cs="Times New Roman"/>
          <w:b/>
          <w:color w:val="000000"/>
          <w:kern w:val="0"/>
          <w:sz w:val="24"/>
          <w:szCs w:val="24"/>
        </w:rPr>
      </w:pPr>
      <w:r w:rsidRPr="000C06E7">
        <w:rPr>
          <w:rFonts w:asciiTheme="minorHAnsi" w:hAnsiTheme="minorHAnsi" w:cs="Times New Roman"/>
          <w:b/>
          <w:color w:val="000000"/>
          <w:kern w:val="0"/>
          <w:sz w:val="24"/>
          <w:szCs w:val="24"/>
        </w:rPr>
        <w:t>「儀礼・象徴・意思決定」の比較史に向けて」河内祥輔・小口雅史・</w:t>
      </w:r>
      <w:r w:rsidRPr="000C06E7">
        <w:rPr>
          <w:rFonts w:asciiTheme="minorHAnsi" w:hAnsiTheme="minorHAnsi" w:cs="Times New Roman"/>
          <w:b/>
          <w:color w:val="000000"/>
          <w:kern w:val="0"/>
          <w:sz w:val="24"/>
          <w:szCs w:val="24"/>
        </w:rPr>
        <w:t>M</w:t>
      </w:r>
      <w:r w:rsidRPr="000C06E7">
        <w:rPr>
          <w:rFonts w:asciiTheme="minorHAnsi" w:hAnsiTheme="minorHAnsi" w:cs="Times New Roman"/>
          <w:b/>
          <w:color w:val="000000"/>
          <w:kern w:val="0"/>
          <w:sz w:val="24"/>
          <w:szCs w:val="24"/>
        </w:rPr>
        <w:t>・メルジオヴスキ・</w:t>
      </w:r>
      <w:r w:rsidRPr="000C06E7">
        <w:rPr>
          <w:rFonts w:asciiTheme="minorHAnsi" w:hAnsiTheme="minorHAnsi" w:cs="Times New Roman"/>
          <w:b/>
          <w:color w:val="000000"/>
          <w:kern w:val="0"/>
          <w:sz w:val="24"/>
          <w:szCs w:val="24"/>
        </w:rPr>
        <w:t>E</w:t>
      </w:r>
      <w:r w:rsidRPr="000C06E7">
        <w:rPr>
          <w:rFonts w:asciiTheme="minorHAnsi" w:hAnsiTheme="minorHAnsi" w:cs="Times New Roman"/>
          <w:b/>
          <w:color w:val="000000"/>
          <w:kern w:val="0"/>
          <w:sz w:val="24"/>
          <w:szCs w:val="24"/>
        </w:rPr>
        <w:t>・ヴィダー編『儀礼・象徴・意思決定</w:t>
      </w:r>
      <w:r w:rsidRPr="000C06E7">
        <w:rPr>
          <w:rFonts w:asciiTheme="minorHAnsi" w:hAnsiTheme="minorHAnsi" w:cs="Times New Roman"/>
          <w:b/>
          <w:color w:val="000000"/>
          <w:kern w:val="0"/>
          <w:sz w:val="24"/>
          <w:szCs w:val="24"/>
        </w:rPr>
        <w:t>―</w:t>
      </w:r>
      <w:r w:rsidRPr="000C06E7">
        <w:rPr>
          <w:rFonts w:asciiTheme="minorHAnsi" w:hAnsiTheme="minorHAnsi" w:cs="Times New Roman"/>
          <w:b/>
          <w:color w:val="000000"/>
          <w:kern w:val="0"/>
          <w:sz w:val="24"/>
          <w:szCs w:val="24"/>
        </w:rPr>
        <w:t>日欧の古代・中世書字文化</w:t>
      </w:r>
      <w:r w:rsidRPr="000C06E7">
        <w:rPr>
          <w:rFonts w:asciiTheme="minorHAnsi" w:hAnsiTheme="minorHAnsi" w:cs="Times New Roman"/>
          <w:b/>
          <w:color w:val="000000"/>
          <w:kern w:val="0"/>
          <w:sz w:val="24"/>
          <w:szCs w:val="24"/>
        </w:rPr>
        <w:t>―</w:t>
      </w:r>
      <w:r w:rsidRPr="000C06E7">
        <w:rPr>
          <w:rFonts w:asciiTheme="minorHAnsi" w:hAnsiTheme="minorHAnsi" w:cs="Times New Roman"/>
          <w:b/>
          <w:color w:val="000000"/>
          <w:kern w:val="0"/>
          <w:sz w:val="24"/>
          <w:szCs w:val="24"/>
        </w:rPr>
        <w:t>』（思文閣出版）、</w:t>
      </w:r>
      <w:r w:rsidRPr="000C06E7">
        <w:rPr>
          <w:rFonts w:asciiTheme="minorHAnsi" w:hAnsiTheme="minorHAnsi" w:cs="Times New Roman"/>
          <w:b/>
          <w:color w:val="000000"/>
          <w:kern w:val="0"/>
          <w:sz w:val="24"/>
          <w:szCs w:val="24"/>
        </w:rPr>
        <w:t>226</w:t>
      </w:r>
      <w:r w:rsidR="004641D0" w:rsidRPr="000C06E7">
        <w:rPr>
          <w:rFonts w:asciiTheme="minorHAnsi" w:hAnsiTheme="minorHAnsi" w:cs="Times New Roman"/>
          <w:b/>
          <w:color w:val="000000"/>
          <w:kern w:val="0"/>
          <w:sz w:val="24"/>
          <w:szCs w:val="24"/>
        </w:rPr>
        <w:t>-</w:t>
      </w:r>
      <w:r w:rsidRPr="000C06E7">
        <w:rPr>
          <w:rFonts w:asciiTheme="minorHAnsi" w:hAnsiTheme="minorHAnsi" w:cs="Times New Roman"/>
          <w:b/>
          <w:color w:val="000000"/>
          <w:kern w:val="0"/>
          <w:sz w:val="24"/>
          <w:szCs w:val="24"/>
        </w:rPr>
        <w:t>235</w:t>
      </w:r>
      <w:r w:rsidRPr="000C06E7">
        <w:rPr>
          <w:rFonts w:asciiTheme="minorHAnsi" w:hAnsiTheme="minorHAnsi" w:cs="Times New Roman"/>
          <w:b/>
          <w:color w:val="000000"/>
          <w:kern w:val="0"/>
          <w:sz w:val="24"/>
          <w:szCs w:val="24"/>
        </w:rPr>
        <w:t>頁</w:t>
      </w:r>
      <w:r w:rsidR="00555B5F" w:rsidRPr="000C06E7">
        <w:rPr>
          <w:rFonts w:asciiTheme="minorHAnsi" w:hAnsiTheme="minorHAnsi" w:cs="Times New Roman" w:hint="eastAsia"/>
          <w:b/>
          <w:color w:val="000000"/>
          <w:kern w:val="0"/>
          <w:sz w:val="24"/>
          <w:szCs w:val="24"/>
        </w:rPr>
        <w:t>.</w:t>
      </w:r>
    </w:p>
    <w:p w14:paraId="292A0BF8" w14:textId="6A59EFF0" w:rsidR="00787BFA" w:rsidRPr="000C06E7" w:rsidRDefault="00787BFA" w:rsidP="00570BCF">
      <w:pPr>
        <w:ind w:left="241" w:hangingChars="100" w:hanging="241"/>
        <w:rPr>
          <w:rFonts w:asciiTheme="minorHAnsi" w:hAnsiTheme="minorHAnsi" w:cs="Times New Roman"/>
          <w:b/>
          <w:color w:val="000000"/>
          <w:sz w:val="24"/>
          <w:szCs w:val="24"/>
          <w:lang w:val="fr-CA"/>
        </w:rPr>
      </w:pPr>
      <w:r w:rsidRPr="000C06E7">
        <w:rPr>
          <w:rFonts w:asciiTheme="minorHAnsi" w:hAnsiTheme="minorHAnsi" w:cs="Times New Roman"/>
          <w:b/>
          <w:color w:val="000000"/>
          <w:kern w:val="0"/>
          <w:sz w:val="24"/>
          <w:szCs w:val="24"/>
        </w:rPr>
        <w:t>[</w:t>
      </w:r>
      <w:r w:rsidRPr="000C06E7">
        <w:rPr>
          <w:rFonts w:asciiTheme="minorHAnsi" w:hAnsiTheme="minorHAnsi" w:cs="Times New Roman"/>
          <w:b/>
          <w:color w:val="000000"/>
          <w:kern w:val="0"/>
          <w:sz w:val="24"/>
          <w:szCs w:val="24"/>
        </w:rPr>
        <w:t>新刊紹介</w:t>
      </w:r>
      <w:r w:rsidRPr="000C06E7">
        <w:rPr>
          <w:rFonts w:asciiTheme="minorHAnsi" w:hAnsiTheme="minorHAnsi" w:cs="Times New Roman"/>
          <w:b/>
          <w:color w:val="000000"/>
          <w:kern w:val="0"/>
          <w:sz w:val="24"/>
          <w:szCs w:val="24"/>
        </w:rPr>
        <w:t>]</w:t>
      </w:r>
      <w:r w:rsidRPr="000C06E7">
        <w:rPr>
          <w:rFonts w:asciiTheme="minorHAnsi" w:hAnsiTheme="minorHAnsi" w:cs="Times New Roman"/>
          <w:b/>
          <w:color w:val="000000"/>
          <w:sz w:val="24"/>
          <w:szCs w:val="24"/>
          <w:lang w:val="fr-CA"/>
        </w:rPr>
        <w:t xml:space="preserve"> </w:t>
      </w:r>
      <w:r w:rsidRPr="000C06E7">
        <w:rPr>
          <w:rFonts w:asciiTheme="minorHAnsi" w:hAnsiTheme="minorHAnsi" w:cs="Times New Roman"/>
          <w:b/>
          <w:color w:val="000000"/>
          <w:sz w:val="24"/>
          <w:szCs w:val="24"/>
          <w:lang w:val="fr-CA"/>
        </w:rPr>
        <w:t>マガリ・クメール／ブリューノ・デュメジル著、大月康弘／小澤雄太郎訳『ヨーロッパとゲルマン部族国家』</w:t>
      </w:r>
      <w:r w:rsidRPr="000C06E7">
        <w:rPr>
          <w:rFonts w:asciiTheme="minorHAnsi" w:hAnsiTheme="minorHAnsi" w:cs="Times New Roman"/>
          <w:b/>
          <w:color w:val="000000"/>
          <w:sz w:val="24"/>
          <w:szCs w:val="24"/>
          <w:lang w:val="fr-CA"/>
        </w:rPr>
        <w:t>(</w:t>
      </w:r>
      <w:r w:rsidRPr="000C06E7">
        <w:rPr>
          <w:rFonts w:asciiTheme="minorHAnsi" w:hAnsiTheme="minorHAnsi" w:cs="Times New Roman"/>
          <w:b/>
          <w:color w:val="000000"/>
          <w:sz w:val="24"/>
          <w:szCs w:val="24"/>
          <w:lang w:val="fr-CA"/>
        </w:rPr>
        <w:t>文庫クセジュ</w:t>
      </w:r>
      <w:r w:rsidRPr="000C06E7">
        <w:rPr>
          <w:rFonts w:asciiTheme="minorHAnsi" w:hAnsiTheme="minorHAnsi" w:cs="Times New Roman"/>
          <w:b/>
          <w:color w:val="000000"/>
          <w:sz w:val="24"/>
          <w:szCs w:val="24"/>
          <w:lang w:val="fr-CA"/>
        </w:rPr>
        <w:t>)</w:t>
      </w:r>
      <w:r w:rsidRPr="000C06E7">
        <w:rPr>
          <w:rFonts w:asciiTheme="minorHAnsi" w:hAnsiTheme="minorHAnsi" w:cs="Times New Roman"/>
          <w:b/>
          <w:color w:val="000000"/>
          <w:sz w:val="24"/>
          <w:szCs w:val="24"/>
          <w:lang w:val="fr-CA"/>
        </w:rPr>
        <w:t>『史学雑誌』</w:t>
      </w:r>
      <w:r w:rsidRPr="000C06E7">
        <w:rPr>
          <w:rFonts w:asciiTheme="minorHAnsi" w:hAnsiTheme="minorHAnsi" w:cs="Times New Roman"/>
          <w:b/>
          <w:color w:val="000000"/>
          <w:sz w:val="24"/>
          <w:szCs w:val="24"/>
          <w:lang w:val="fr-CA"/>
        </w:rPr>
        <w:t>129</w:t>
      </w:r>
      <w:r w:rsidR="004641D0" w:rsidRPr="000C06E7">
        <w:rPr>
          <w:rFonts w:asciiTheme="minorHAnsi" w:hAnsiTheme="minorHAnsi" w:cs="Times New Roman" w:hint="eastAsia"/>
          <w:b/>
          <w:color w:val="000000"/>
          <w:sz w:val="24"/>
          <w:szCs w:val="24"/>
          <w:lang w:val="fr-CA"/>
        </w:rPr>
        <w:t>(</w:t>
      </w:r>
      <w:r w:rsidRPr="000C06E7">
        <w:rPr>
          <w:rFonts w:asciiTheme="minorHAnsi" w:hAnsiTheme="minorHAnsi" w:cs="Times New Roman"/>
          <w:b/>
          <w:color w:val="000000"/>
          <w:sz w:val="24"/>
          <w:szCs w:val="24"/>
          <w:lang w:val="fr-CA"/>
        </w:rPr>
        <w:t>2</w:t>
      </w:r>
      <w:r w:rsidR="004641D0" w:rsidRPr="000C06E7">
        <w:rPr>
          <w:rFonts w:asciiTheme="minorHAnsi" w:hAnsiTheme="minorHAnsi" w:cs="Times New Roman" w:hint="eastAsia"/>
          <w:b/>
          <w:color w:val="000000"/>
          <w:sz w:val="24"/>
          <w:szCs w:val="24"/>
          <w:lang w:val="fr-CA"/>
        </w:rPr>
        <w:t>)</w:t>
      </w:r>
      <w:r w:rsidRPr="000C06E7">
        <w:rPr>
          <w:rFonts w:asciiTheme="minorHAnsi" w:hAnsiTheme="minorHAnsi" w:cs="Times New Roman"/>
          <w:b/>
          <w:color w:val="000000"/>
          <w:sz w:val="24"/>
          <w:szCs w:val="24"/>
          <w:lang w:val="fr-CA"/>
        </w:rPr>
        <w:t>、</w:t>
      </w:r>
      <w:r w:rsidRPr="000C06E7">
        <w:rPr>
          <w:rFonts w:asciiTheme="minorHAnsi" w:hAnsiTheme="minorHAnsi" w:cs="Times New Roman"/>
          <w:b/>
          <w:color w:val="000000"/>
          <w:sz w:val="24"/>
          <w:szCs w:val="24"/>
          <w:lang w:val="fr-CA"/>
        </w:rPr>
        <w:t>111</w:t>
      </w:r>
      <w:r w:rsidRPr="000C06E7">
        <w:rPr>
          <w:rFonts w:asciiTheme="minorHAnsi" w:hAnsiTheme="minorHAnsi" w:cs="Times New Roman"/>
          <w:b/>
          <w:color w:val="000000"/>
          <w:sz w:val="24"/>
          <w:szCs w:val="24"/>
          <w:lang w:val="fr-CA"/>
        </w:rPr>
        <w:t>頁</w:t>
      </w:r>
      <w:r w:rsidR="00555B5F" w:rsidRPr="000C06E7">
        <w:rPr>
          <w:rFonts w:asciiTheme="minorHAnsi" w:hAnsiTheme="minorHAnsi" w:cs="Times New Roman" w:hint="eastAsia"/>
          <w:b/>
          <w:color w:val="000000"/>
          <w:sz w:val="24"/>
          <w:szCs w:val="24"/>
          <w:lang w:val="fr-CA"/>
        </w:rPr>
        <w:t>.</w:t>
      </w:r>
    </w:p>
    <w:p w14:paraId="02B06D14" w14:textId="77777777" w:rsidR="00787BFA" w:rsidRPr="000C06E7" w:rsidRDefault="00787BFA" w:rsidP="00032C48">
      <w:pPr>
        <w:rPr>
          <w:rFonts w:asciiTheme="minorHAnsi" w:hAnsiTheme="minorHAnsi" w:cs="Times New Roman"/>
          <w:b/>
          <w:color w:val="1F4E79"/>
          <w:sz w:val="24"/>
          <w:szCs w:val="24"/>
        </w:rPr>
      </w:pPr>
    </w:p>
    <w:p w14:paraId="2B5A6D21" w14:textId="07114F6A" w:rsidR="005E7753" w:rsidRPr="000C06E7" w:rsidRDefault="005E7753"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河原温</w:t>
      </w:r>
      <w:r w:rsidR="00C63E3E" w:rsidRPr="000C06E7">
        <w:rPr>
          <w:rFonts w:asciiTheme="minorHAnsi" w:eastAsia="ＭＳ ゴシック" w:hAnsiTheme="minorHAnsi" w:cs="Times New Roman" w:hint="eastAsia"/>
          <w:b/>
          <w:sz w:val="24"/>
          <w:szCs w:val="24"/>
        </w:rPr>
        <w:t>（カワハラ　アツシ）</w:t>
      </w:r>
    </w:p>
    <w:p w14:paraId="29FC4BFA" w14:textId="77777777" w:rsidR="004641D0" w:rsidRPr="000C06E7" w:rsidRDefault="005E7753" w:rsidP="004641D0">
      <w:pPr>
        <w:ind w:left="1"/>
        <w:rPr>
          <w:rFonts w:asciiTheme="minorHAnsi" w:hAnsiTheme="minorHAnsi" w:cs="Times New Roman"/>
          <w:b/>
          <w:sz w:val="24"/>
          <w:szCs w:val="24"/>
        </w:rPr>
      </w:pPr>
      <w:r w:rsidRPr="000C06E7">
        <w:rPr>
          <w:rFonts w:asciiTheme="minorHAnsi" w:hAnsiTheme="minorHAnsi" w:cs="Times New Roman"/>
          <w:b/>
          <w:sz w:val="24"/>
          <w:szCs w:val="24"/>
        </w:rPr>
        <w:t>「</w:t>
      </w:r>
      <w:r w:rsidRPr="000C06E7">
        <w:rPr>
          <w:rFonts w:asciiTheme="minorHAnsi" w:hAnsiTheme="minorHAnsi" w:cs="Times New Roman"/>
          <w:b/>
          <w:sz w:val="24"/>
          <w:szCs w:val="24"/>
        </w:rPr>
        <w:t>15</w:t>
      </w:r>
      <w:r w:rsidRPr="000C06E7">
        <w:rPr>
          <w:rFonts w:asciiTheme="minorHAnsi" w:hAnsiTheme="minorHAnsi" w:cs="Times New Roman"/>
          <w:b/>
          <w:sz w:val="24"/>
          <w:szCs w:val="24"/>
        </w:rPr>
        <w:t>世紀ブルゴーニュ公国の世界</w:t>
      </w:r>
      <w:r w:rsidRPr="000C06E7">
        <w:rPr>
          <w:rFonts w:asciiTheme="minorHAnsi" w:hAnsiTheme="minorHAnsi" w:cs="Times New Roman"/>
          <w:b/>
          <w:sz w:val="24"/>
          <w:szCs w:val="24"/>
        </w:rPr>
        <w:t>―</w:t>
      </w:r>
      <w:r w:rsidRPr="000C06E7">
        <w:rPr>
          <w:rFonts w:asciiTheme="minorHAnsi" w:hAnsiTheme="minorHAnsi" w:cs="Times New Roman"/>
          <w:b/>
          <w:sz w:val="24"/>
          <w:szCs w:val="24"/>
        </w:rPr>
        <w:t>宮廷・都市・儀礼</w:t>
      </w:r>
      <w:r w:rsidRPr="000C06E7">
        <w:rPr>
          <w:rFonts w:asciiTheme="minorHAnsi" w:hAnsiTheme="minorHAnsi" w:cs="Times New Roman"/>
          <w:b/>
          <w:sz w:val="24"/>
          <w:szCs w:val="24"/>
        </w:rPr>
        <w:t>―</w:t>
      </w:r>
      <w:r w:rsidRPr="000C06E7">
        <w:rPr>
          <w:rFonts w:asciiTheme="minorHAnsi" w:hAnsiTheme="minorHAnsi" w:cs="Times New Roman"/>
          <w:b/>
          <w:sz w:val="24"/>
          <w:szCs w:val="24"/>
        </w:rPr>
        <w:t>」小野賢一編『ヨーロッパ前近代の複合国家</w:t>
      </w:r>
    </w:p>
    <w:p w14:paraId="471942E2" w14:textId="1756B5DD" w:rsidR="005E7753" w:rsidRPr="000C06E7" w:rsidRDefault="005E7753" w:rsidP="00570BCF">
      <w:pPr>
        <w:ind w:left="1" w:firstLineChars="100" w:firstLine="241"/>
        <w:rPr>
          <w:rFonts w:asciiTheme="minorHAnsi" w:hAnsiTheme="minorHAnsi" w:cs="Times New Roman"/>
          <w:b/>
          <w:sz w:val="24"/>
          <w:szCs w:val="24"/>
        </w:rPr>
      </w:pPr>
      <w:r w:rsidRPr="000C06E7">
        <w:rPr>
          <w:rFonts w:asciiTheme="minorHAnsi" w:hAnsiTheme="minorHAnsi" w:cs="Times New Roman"/>
          <w:b/>
          <w:sz w:val="24"/>
          <w:szCs w:val="24"/>
        </w:rPr>
        <w:t>（愛知大学人文社会学研究所）、</w:t>
      </w:r>
      <w:r w:rsidRPr="000C06E7">
        <w:rPr>
          <w:rFonts w:asciiTheme="minorHAnsi" w:hAnsiTheme="minorHAnsi" w:cs="Times New Roman"/>
          <w:b/>
          <w:sz w:val="24"/>
          <w:szCs w:val="24"/>
        </w:rPr>
        <w:t>7</w:t>
      </w:r>
      <w:r w:rsidR="004641D0" w:rsidRPr="000C06E7">
        <w:rPr>
          <w:rFonts w:asciiTheme="minorHAnsi" w:hAnsiTheme="minorHAnsi" w:cs="Times New Roman" w:hint="eastAsia"/>
          <w:b/>
          <w:sz w:val="24"/>
          <w:szCs w:val="24"/>
        </w:rPr>
        <w:t>-</w:t>
      </w:r>
      <w:r w:rsidRPr="000C06E7">
        <w:rPr>
          <w:rFonts w:asciiTheme="minorHAnsi" w:hAnsiTheme="minorHAnsi" w:cs="Times New Roman"/>
          <w:b/>
          <w:sz w:val="24"/>
          <w:szCs w:val="24"/>
        </w:rPr>
        <w:t>21</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2F27C546" w14:textId="77777777" w:rsidR="005E7753" w:rsidRPr="000C06E7" w:rsidRDefault="005E7753" w:rsidP="00032C48">
      <w:pPr>
        <w:rPr>
          <w:rFonts w:asciiTheme="minorHAnsi" w:hAnsiTheme="minorHAnsi" w:cs="Times New Roman"/>
          <w:b/>
          <w:sz w:val="24"/>
          <w:szCs w:val="24"/>
        </w:rPr>
      </w:pPr>
      <w:r w:rsidRPr="000C06E7">
        <w:rPr>
          <w:rFonts w:asciiTheme="minorHAnsi" w:hAnsiTheme="minorHAnsi" w:cs="Times New Roman"/>
          <w:b/>
          <w:sz w:val="24"/>
          <w:szCs w:val="24"/>
        </w:rPr>
        <w:t>「《モンプリエ・パーチメントの謎</w:t>
      </w:r>
      <w:r w:rsidRPr="000C06E7">
        <w:rPr>
          <w:rFonts w:asciiTheme="minorHAnsi" w:hAnsiTheme="minorHAnsi" w:cs="Times New Roman"/>
          <w:b/>
          <w:sz w:val="24"/>
          <w:szCs w:val="24"/>
        </w:rPr>
        <w:t>―</w:t>
      </w:r>
      <w:r w:rsidRPr="000C06E7">
        <w:rPr>
          <w:rFonts w:asciiTheme="minorHAnsi" w:hAnsiTheme="minorHAnsi" w:cs="Times New Roman"/>
          <w:b/>
          <w:sz w:val="24"/>
          <w:szCs w:val="24"/>
        </w:rPr>
        <w:t>ブルゴーニュ公シャルル・ル・テメレールの統治における</w:t>
      </w:r>
    </w:p>
    <w:p w14:paraId="23C7DADC" w14:textId="748B936F" w:rsidR="005E7753" w:rsidRPr="000C06E7" w:rsidRDefault="005E7753" w:rsidP="00570BCF">
      <w:pPr>
        <w:ind w:firstLineChars="100" w:firstLine="241"/>
        <w:rPr>
          <w:rFonts w:asciiTheme="minorHAnsi" w:hAnsiTheme="minorHAnsi" w:cs="Times New Roman"/>
          <w:b/>
          <w:sz w:val="24"/>
          <w:szCs w:val="24"/>
        </w:rPr>
      </w:pPr>
      <w:r w:rsidRPr="000C06E7">
        <w:rPr>
          <w:rFonts w:asciiTheme="minorHAnsi" w:hAnsiTheme="minorHAnsi" w:cs="Times New Roman"/>
          <w:b/>
          <w:sz w:val="24"/>
          <w:szCs w:val="24"/>
        </w:rPr>
        <w:t>政治的アレゴリーの一例</w:t>
      </w:r>
      <w:r w:rsidRPr="000C06E7">
        <w:rPr>
          <w:rFonts w:asciiTheme="minorHAnsi" w:hAnsiTheme="minorHAnsi" w:cs="Times New Roman"/>
          <w:b/>
          <w:sz w:val="24"/>
          <w:szCs w:val="24"/>
        </w:rPr>
        <w:t>―</w:t>
      </w:r>
      <w:r w:rsidRPr="000C06E7">
        <w:rPr>
          <w:rFonts w:asciiTheme="minorHAnsi" w:hAnsiTheme="minorHAnsi" w:cs="Times New Roman"/>
          <w:b/>
          <w:sz w:val="24"/>
          <w:szCs w:val="24"/>
        </w:rPr>
        <w:t>」『放送大学研究年報』</w:t>
      </w:r>
      <w:r w:rsidRPr="000C06E7">
        <w:rPr>
          <w:rFonts w:asciiTheme="minorHAnsi" w:hAnsiTheme="minorHAnsi" w:cs="Times New Roman"/>
          <w:b/>
          <w:sz w:val="24"/>
          <w:szCs w:val="24"/>
        </w:rPr>
        <w:t>37</w:t>
      </w:r>
      <w:r w:rsidRPr="000C06E7">
        <w:rPr>
          <w:rFonts w:asciiTheme="minorHAnsi" w:hAnsiTheme="minorHAnsi" w:cs="Times New Roman"/>
          <w:b/>
          <w:sz w:val="24"/>
          <w:szCs w:val="24"/>
        </w:rPr>
        <w:t>、</w:t>
      </w:r>
      <w:r w:rsidRPr="000C06E7">
        <w:rPr>
          <w:rFonts w:asciiTheme="minorHAnsi" w:hAnsiTheme="minorHAnsi" w:cs="Times New Roman"/>
          <w:b/>
          <w:sz w:val="24"/>
          <w:szCs w:val="24"/>
        </w:rPr>
        <w:t>75</w:t>
      </w:r>
      <w:r w:rsidR="004641D0" w:rsidRPr="000C06E7">
        <w:rPr>
          <w:rFonts w:asciiTheme="minorHAnsi" w:hAnsiTheme="minorHAnsi" w:cs="Times New Roman" w:hint="eastAsia"/>
          <w:b/>
          <w:sz w:val="24"/>
          <w:szCs w:val="24"/>
        </w:rPr>
        <w:t>-</w:t>
      </w:r>
      <w:r w:rsidRPr="000C06E7">
        <w:rPr>
          <w:rFonts w:asciiTheme="minorHAnsi" w:hAnsiTheme="minorHAnsi" w:cs="Times New Roman"/>
          <w:b/>
          <w:sz w:val="24"/>
          <w:szCs w:val="24"/>
        </w:rPr>
        <w:t>82</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0CF28124" w14:textId="77777777" w:rsidR="0031189B" w:rsidRPr="000C06E7" w:rsidRDefault="0031189B" w:rsidP="0031189B">
      <w:pPr>
        <w:rPr>
          <w:rFonts w:asciiTheme="minorHAnsi" w:eastAsia="ＭＳ ゴシック" w:hAnsiTheme="minorHAnsi" w:cs="Times New Roman"/>
          <w:b/>
          <w:sz w:val="24"/>
          <w:szCs w:val="24"/>
        </w:rPr>
      </w:pPr>
    </w:p>
    <w:p w14:paraId="56DB257F" w14:textId="04FA2F3A" w:rsidR="00B73FA6" w:rsidRPr="000C06E7" w:rsidRDefault="00B73FA6" w:rsidP="0031189B">
      <w:pPr>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菊地重仁（キクチ　シゲト）</w:t>
      </w:r>
    </w:p>
    <w:p w14:paraId="303A5513" w14:textId="29A3F359" w:rsidR="00B73FA6" w:rsidRPr="000C06E7" w:rsidRDefault="00B73FA6" w:rsidP="00570BCF">
      <w:pPr>
        <w:ind w:leftChars="-1" w:left="239" w:hangingChars="100" w:hanging="241"/>
        <w:rPr>
          <w:rFonts w:asciiTheme="minorHAnsi" w:hAnsiTheme="minorHAnsi" w:cs="Times New Roman"/>
          <w:b/>
          <w:sz w:val="24"/>
          <w:szCs w:val="24"/>
          <w:lang w:val="de-DE"/>
        </w:rPr>
      </w:pPr>
      <w:r w:rsidRPr="000C06E7">
        <w:rPr>
          <w:rFonts w:asciiTheme="minorHAnsi" w:hAnsiTheme="minorHAnsi" w:cs="Times New Roman"/>
          <w:b/>
          <w:sz w:val="24"/>
          <w:szCs w:val="24"/>
          <w:lang w:val="de-DE"/>
        </w:rPr>
        <w:t>「『フランキア』から『フランス』へ：『フランク人』小史」中野隆生・加藤玄編『フランスの歴史を知るための</w:t>
      </w:r>
      <w:r w:rsidRPr="000C06E7">
        <w:rPr>
          <w:rFonts w:asciiTheme="minorHAnsi" w:hAnsiTheme="minorHAnsi" w:cs="Times New Roman"/>
          <w:b/>
          <w:sz w:val="24"/>
          <w:szCs w:val="24"/>
          <w:lang w:val="de-DE"/>
        </w:rPr>
        <w:t>50</w:t>
      </w:r>
      <w:r w:rsidRPr="000C06E7">
        <w:rPr>
          <w:rFonts w:asciiTheme="minorHAnsi" w:hAnsiTheme="minorHAnsi" w:cs="Times New Roman"/>
          <w:b/>
          <w:sz w:val="24"/>
          <w:szCs w:val="24"/>
          <w:lang w:val="de-DE"/>
        </w:rPr>
        <w:t>章』（明石書店）、</w:t>
      </w:r>
      <w:r w:rsidRPr="000C06E7">
        <w:rPr>
          <w:rFonts w:asciiTheme="minorHAnsi" w:hAnsiTheme="minorHAnsi" w:cs="Times New Roman"/>
          <w:b/>
          <w:sz w:val="24"/>
          <w:szCs w:val="24"/>
          <w:lang w:val="de-DE"/>
        </w:rPr>
        <w:t>22-28</w:t>
      </w:r>
      <w:r w:rsidRPr="000C06E7">
        <w:rPr>
          <w:rFonts w:asciiTheme="minorHAnsi" w:hAnsiTheme="minorHAnsi" w:cs="Times New Roman"/>
          <w:b/>
          <w:sz w:val="24"/>
          <w:szCs w:val="24"/>
          <w:lang w:val="de-DE"/>
        </w:rPr>
        <w:t>頁</w:t>
      </w:r>
      <w:r w:rsidR="00555B5F" w:rsidRPr="000C06E7">
        <w:rPr>
          <w:rFonts w:asciiTheme="minorHAnsi" w:hAnsiTheme="minorHAnsi" w:cs="Times New Roman" w:hint="eastAsia"/>
          <w:b/>
          <w:sz w:val="24"/>
          <w:szCs w:val="24"/>
          <w:lang w:val="de-DE"/>
        </w:rPr>
        <w:t>.</w:t>
      </w:r>
    </w:p>
    <w:p w14:paraId="48DE8EDF" w14:textId="11BB7813" w:rsidR="00B73FA6" w:rsidRPr="000C06E7" w:rsidRDefault="00B73FA6" w:rsidP="00570BCF">
      <w:pPr>
        <w:ind w:leftChars="-1" w:left="239" w:hangingChars="100" w:hanging="241"/>
        <w:rPr>
          <w:rFonts w:asciiTheme="minorHAnsi" w:hAnsiTheme="minorHAnsi" w:cs="Times New Roman"/>
          <w:b/>
          <w:sz w:val="24"/>
          <w:szCs w:val="24"/>
          <w:lang w:val="de-DE"/>
        </w:rPr>
      </w:pPr>
      <w:r w:rsidRPr="000C06E7">
        <w:rPr>
          <w:rFonts w:asciiTheme="minorHAnsi" w:hAnsiTheme="minorHAnsi" w:cs="Times New Roman"/>
          <w:b/>
          <w:sz w:val="24"/>
          <w:szCs w:val="24"/>
          <w:lang w:val="de-DE"/>
        </w:rPr>
        <w:t>「西方キリスト教世界の形成」三浦徹編『</w:t>
      </w:r>
      <w:r w:rsidRPr="000C06E7">
        <w:rPr>
          <w:rFonts w:asciiTheme="minorHAnsi" w:hAnsiTheme="minorHAnsi" w:cs="Times New Roman"/>
          <w:b/>
          <w:sz w:val="24"/>
          <w:szCs w:val="24"/>
          <w:lang w:val="de-DE"/>
        </w:rPr>
        <w:t>750</w:t>
      </w:r>
      <w:r w:rsidRPr="000C06E7">
        <w:rPr>
          <w:rFonts w:asciiTheme="minorHAnsi" w:hAnsiTheme="minorHAnsi" w:cs="Times New Roman"/>
          <w:b/>
          <w:sz w:val="24"/>
          <w:szCs w:val="24"/>
          <w:lang w:val="de-DE"/>
        </w:rPr>
        <w:t>年</w:t>
      </w:r>
      <w:r w:rsidRPr="000C06E7">
        <w:rPr>
          <w:rFonts w:asciiTheme="minorHAnsi" w:hAnsiTheme="minorHAnsi" w:cs="Times New Roman"/>
          <w:b/>
          <w:sz w:val="24"/>
          <w:szCs w:val="24"/>
          <w:lang w:val="de-DE"/>
        </w:rPr>
        <w:t xml:space="preserve"> </w:t>
      </w:r>
      <w:r w:rsidRPr="000C06E7">
        <w:rPr>
          <w:rFonts w:asciiTheme="minorHAnsi" w:hAnsiTheme="minorHAnsi" w:cs="Times New Roman"/>
          <w:b/>
          <w:sz w:val="24"/>
          <w:szCs w:val="24"/>
          <w:lang w:val="de-DE"/>
        </w:rPr>
        <w:t>普遍世界の鼎立』（歴史の転換期</w:t>
      </w:r>
      <w:r w:rsidRPr="000C06E7">
        <w:rPr>
          <w:rFonts w:asciiTheme="minorHAnsi" w:hAnsiTheme="minorHAnsi" w:cs="Times New Roman"/>
          <w:b/>
          <w:sz w:val="24"/>
          <w:szCs w:val="24"/>
          <w:lang w:val="de-DE"/>
        </w:rPr>
        <w:t>3</w:t>
      </w:r>
      <w:r w:rsidRPr="000C06E7">
        <w:rPr>
          <w:rFonts w:asciiTheme="minorHAnsi" w:hAnsiTheme="minorHAnsi" w:cs="Times New Roman"/>
          <w:b/>
          <w:sz w:val="24"/>
          <w:szCs w:val="24"/>
          <w:lang w:val="de-DE"/>
        </w:rPr>
        <w:t>）（山川出版社）、</w:t>
      </w:r>
      <w:r w:rsidRPr="000C06E7">
        <w:rPr>
          <w:rFonts w:asciiTheme="minorHAnsi" w:hAnsiTheme="minorHAnsi" w:cs="Times New Roman"/>
          <w:b/>
          <w:sz w:val="24"/>
          <w:szCs w:val="24"/>
          <w:lang w:val="de-DE"/>
        </w:rPr>
        <w:t>79-131</w:t>
      </w:r>
      <w:r w:rsidRPr="000C06E7">
        <w:rPr>
          <w:rFonts w:asciiTheme="minorHAnsi" w:hAnsiTheme="minorHAnsi" w:cs="Times New Roman"/>
          <w:b/>
          <w:sz w:val="24"/>
          <w:szCs w:val="24"/>
          <w:lang w:val="de-DE"/>
        </w:rPr>
        <w:t>頁</w:t>
      </w:r>
      <w:r w:rsidR="00555B5F" w:rsidRPr="000C06E7">
        <w:rPr>
          <w:rFonts w:asciiTheme="minorHAnsi" w:hAnsiTheme="minorHAnsi" w:cs="Times New Roman" w:hint="eastAsia"/>
          <w:b/>
          <w:sz w:val="24"/>
          <w:szCs w:val="24"/>
          <w:lang w:val="de-DE"/>
        </w:rPr>
        <w:t>.</w:t>
      </w:r>
    </w:p>
    <w:p w14:paraId="1D1BDA1B" w14:textId="77777777" w:rsidR="00B73FA6" w:rsidRPr="000C06E7" w:rsidRDefault="00B73FA6" w:rsidP="004641D0">
      <w:pPr>
        <w:ind w:left="2"/>
        <w:rPr>
          <w:rFonts w:asciiTheme="minorHAnsi" w:hAnsiTheme="minorHAnsi" w:cs="Times New Roman"/>
          <w:b/>
          <w:sz w:val="24"/>
          <w:szCs w:val="24"/>
          <w:lang w:val="de-DE"/>
        </w:rPr>
      </w:pPr>
      <w:r w:rsidRPr="000C06E7">
        <w:rPr>
          <w:rFonts w:asciiTheme="minorHAnsi" w:hAnsiTheme="minorHAnsi" w:cs="Times New Roman"/>
          <w:b/>
          <w:sz w:val="24"/>
          <w:szCs w:val="24"/>
          <w:lang w:val="de-DE"/>
        </w:rPr>
        <w:t xml:space="preserve">Communication techniques and their effects in the Carolingian age: Preface. </w:t>
      </w:r>
      <w:r w:rsidRPr="000C06E7">
        <w:rPr>
          <w:rFonts w:asciiTheme="minorHAnsi" w:hAnsiTheme="minorHAnsi" w:cs="Times New Roman"/>
          <w:b/>
          <w:i/>
          <w:iCs/>
          <w:sz w:val="24"/>
          <w:szCs w:val="24"/>
          <w:lang w:val="de-DE"/>
        </w:rPr>
        <w:t>Spicilegium</w:t>
      </w:r>
      <w:r w:rsidRPr="000C06E7">
        <w:rPr>
          <w:rFonts w:asciiTheme="minorHAnsi" w:hAnsiTheme="minorHAnsi" w:cs="Times New Roman"/>
          <w:b/>
          <w:sz w:val="24"/>
          <w:szCs w:val="24"/>
          <w:lang w:val="de-DE"/>
        </w:rPr>
        <w:t xml:space="preserve"> 3, pp. 1-2.</w:t>
      </w:r>
    </w:p>
    <w:p w14:paraId="508AF029" w14:textId="77777777" w:rsidR="00B73FA6" w:rsidRPr="000C06E7" w:rsidRDefault="00B73FA6" w:rsidP="00570BCF">
      <w:pPr>
        <w:ind w:leftChars="99" w:left="208"/>
        <w:rPr>
          <w:rFonts w:asciiTheme="minorHAnsi" w:hAnsiTheme="minorHAnsi" w:cs="Times New Roman"/>
          <w:b/>
          <w:sz w:val="24"/>
          <w:szCs w:val="24"/>
          <w:lang w:val="de-DE"/>
        </w:rPr>
      </w:pPr>
      <w:r w:rsidRPr="000C06E7">
        <w:rPr>
          <w:rFonts w:asciiTheme="minorHAnsi" w:hAnsiTheme="minorHAnsi" w:cs="Times New Roman"/>
          <w:b/>
          <w:sz w:val="24"/>
          <w:szCs w:val="24"/>
          <w:lang w:val="de-DE"/>
        </w:rPr>
        <w:t xml:space="preserve">Threat and menace for stability: on the use of sanction clauses under the early Carolingians. </w:t>
      </w:r>
      <w:r w:rsidRPr="000C06E7">
        <w:rPr>
          <w:rFonts w:asciiTheme="minorHAnsi" w:hAnsiTheme="minorHAnsi" w:cs="Times New Roman"/>
          <w:b/>
          <w:i/>
          <w:iCs/>
          <w:sz w:val="24"/>
          <w:szCs w:val="24"/>
          <w:lang w:val="de-DE"/>
        </w:rPr>
        <w:t>Spicilegium</w:t>
      </w:r>
      <w:r w:rsidRPr="000C06E7">
        <w:rPr>
          <w:rFonts w:asciiTheme="minorHAnsi" w:hAnsiTheme="minorHAnsi" w:cs="Times New Roman"/>
          <w:b/>
          <w:sz w:val="24"/>
          <w:szCs w:val="24"/>
          <w:lang w:val="de-DE"/>
        </w:rPr>
        <w:t xml:space="preserve"> 3, pp. 15-25.</w:t>
      </w:r>
    </w:p>
    <w:p w14:paraId="7D2C3121" w14:textId="5FFA231A" w:rsidR="00B73FA6" w:rsidRPr="000C06E7" w:rsidRDefault="004641D0" w:rsidP="00570BCF">
      <w:pPr>
        <w:ind w:left="241" w:hangingChars="100" w:hanging="241"/>
        <w:rPr>
          <w:rFonts w:asciiTheme="minorHAnsi" w:hAnsiTheme="minorHAnsi" w:cs="Times New Roman"/>
          <w:b/>
          <w:sz w:val="24"/>
          <w:szCs w:val="24"/>
          <w:lang w:val="de-DE"/>
        </w:rPr>
      </w:pPr>
      <w:r w:rsidRPr="000C06E7">
        <w:rPr>
          <w:rFonts w:asciiTheme="minorHAnsi" w:hAnsiTheme="minorHAnsi" w:cs="Times New Roman" w:hint="eastAsia"/>
          <w:b/>
          <w:sz w:val="24"/>
          <w:szCs w:val="24"/>
          <w:lang w:val="de-DE"/>
        </w:rPr>
        <w:t>[</w:t>
      </w:r>
      <w:r w:rsidR="00B73FA6" w:rsidRPr="000C06E7">
        <w:rPr>
          <w:rFonts w:asciiTheme="minorHAnsi" w:hAnsiTheme="minorHAnsi" w:cs="Times New Roman"/>
          <w:b/>
          <w:sz w:val="24"/>
          <w:szCs w:val="24"/>
          <w:lang w:val="de-DE"/>
        </w:rPr>
        <w:t>研究ノート</w:t>
      </w:r>
      <w:r w:rsidRPr="000C06E7">
        <w:rPr>
          <w:rFonts w:asciiTheme="minorHAnsi" w:hAnsiTheme="minorHAnsi" w:cs="Times New Roman" w:hint="eastAsia"/>
          <w:b/>
          <w:sz w:val="24"/>
          <w:szCs w:val="24"/>
          <w:lang w:val="de-DE"/>
        </w:rPr>
        <w:t>]</w:t>
      </w:r>
      <w:r w:rsidRPr="000C06E7">
        <w:rPr>
          <w:rFonts w:asciiTheme="minorHAnsi" w:hAnsiTheme="minorHAnsi" w:cs="Times New Roman"/>
          <w:b/>
          <w:sz w:val="24"/>
          <w:szCs w:val="24"/>
          <w:lang w:val="de-DE"/>
        </w:rPr>
        <w:t xml:space="preserve"> </w:t>
      </w:r>
      <w:r w:rsidR="00B73FA6" w:rsidRPr="000C06E7">
        <w:rPr>
          <w:rFonts w:asciiTheme="minorHAnsi" w:hAnsiTheme="minorHAnsi" w:cs="Times New Roman"/>
          <w:b/>
          <w:sz w:val="24"/>
          <w:szCs w:val="24"/>
          <w:lang w:val="de-DE"/>
        </w:rPr>
        <w:t>Some remarks on consensual aspects in the Carolingian monastic communities</w:t>
      </w:r>
      <w:r w:rsidR="00B73FA6" w:rsidRPr="000C06E7">
        <w:rPr>
          <w:rFonts w:asciiTheme="minorHAnsi" w:hAnsiTheme="minorHAnsi" w:cs="Times New Roman"/>
          <w:b/>
          <w:sz w:val="24"/>
          <w:szCs w:val="24"/>
          <w:lang w:val="de-DE"/>
        </w:rPr>
        <w:t>『青山史学』</w:t>
      </w:r>
      <w:r w:rsidR="00B73FA6" w:rsidRPr="000C06E7">
        <w:rPr>
          <w:rFonts w:asciiTheme="minorHAnsi" w:hAnsiTheme="minorHAnsi" w:cs="Times New Roman"/>
          <w:b/>
          <w:sz w:val="24"/>
          <w:szCs w:val="24"/>
          <w:lang w:val="de-DE"/>
        </w:rPr>
        <w:t>38</w:t>
      </w:r>
      <w:r w:rsidR="00B73FA6" w:rsidRPr="000C06E7">
        <w:rPr>
          <w:rFonts w:asciiTheme="minorHAnsi" w:hAnsiTheme="minorHAnsi" w:cs="Times New Roman"/>
          <w:b/>
          <w:sz w:val="24"/>
          <w:szCs w:val="24"/>
          <w:lang w:val="de-DE"/>
        </w:rPr>
        <w:t>、</w:t>
      </w:r>
      <w:r w:rsidR="00B73FA6" w:rsidRPr="000C06E7">
        <w:rPr>
          <w:rFonts w:asciiTheme="minorHAnsi" w:hAnsiTheme="minorHAnsi" w:cs="Times New Roman"/>
          <w:b/>
          <w:sz w:val="24"/>
          <w:szCs w:val="24"/>
          <w:lang w:val="de-DE"/>
        </w:rPr>
        <w:t>37-52</w:t>
      </w:r>
      <w:r w:rsidR="00B73FA6" w:rsidRPr="000C06E7">
        <w:rPr>
          <w:rFonts w:asciiTheme="minorHAnsi" w:hAnsiTheme="minorHAnsi" w:cs="Times New Roman"/>
          <w:b/>
          <w:sz w:val="24"/>
          <w:szCs w:val="24"/>
          <w:lang w:val="de-DE"/>
        </w:rPr>
        <w:t>頁</w:t>
      </w:r>
      <w:r w:rsidR="00555B5F" w:rsidRPr="000C06E7">
        <w:rPr>
          <w:rFonts w:asciiTheme="minorHAnsi" w:hAnsiTheme="minorHAnsi" w:cs="Times New Roman" w:hint="eastAsia"/>
          <w:b/>
          <w:sz w:val="24"/>
          <w:szCs w:val="24"/>
          <w:lang w:val="de-DE"/>
        </w:rPr>
        <w:t>.</w:t>
      </w:r>
    </w:p>
    <w:p w14:paraId="2365AFD5" w14:textId="1A21911C" w:rsidR="00B73FA6" w:rsidRPr="000C06E7" w:rsidRDefault="00B73FA6" w:rsidP="00570BCF">
      <w:pPr>
        <w:ind w:left="241" w:hangingChars="100" w:hanging="241"/>
        <w:rPr>
          <w:rFonts w:asciiTheme="minorHAnsi" w:hAnsiTheme="minorHAnsi" w:cs="Times New Roman"/>
          <w:b/>
          <w:sz w:val="24"/>
          <w:szCs w:val="24"/>
          <w:lang w:val="de-DE"/>
        </w:rPr>
      </w:pPr>
      <w:r w:rsidRPr="000C06E7">
        <w:rPr>
          <w:rFonts w:asciiTheme="minorHAnsi" w:hAnsiTheme="minorHAnsi" w:cs="Times New Roman"/>
          <w:b/>
          <w:sz w:val="24"/>
          <w:szCs w:val="24"/>
          <w:lang w:val="de-DE"/>
        </w:rPr>
        <w:t>「記録を残し記憶が残る：カロリング期の史料と中世におけるカロリング期にまつわる過去の想起」『西洋中世研究』</w:t>
      </w:r>
      <w:r w:rsidRPr="000C06E7">
        <w:rPr>
          <w:rFonts w:asciiTheme="minorHAnsi" w:hAnsiTheme="minorHAnsi" w:cs="Times New Roman"/>
          <w:b/>
          <w:sz w:val="24"/>
          <w:szCs w:val="24"/>
          <w:lang w:val="de-DE"/>
        </w:rPr>
        <w:t>12</w:t>
      </w:r>
      <w:r w:rsidRPr="000C06E7">
        <w:rPr>
          <w:rFonts w:asciiTheme="minorHAnsi" w:hAnsiTheme="minorHAnsi" w:cs="Times New Roman"/>
          <w:b/>
          <w:sz w:val="24"/>
          <w:szCs w:val="24"/>
          <w:lang w:val="de-DE"/>
        </w:rPr>
        <w:t>、</w:t>
      </w:r>
      <w:r w:rsidRPr="000C06E7">
        <w:rPr>
          <w:rFonts w:asciiTheme="minorHAnsi" w:hAnsiTheme="minorHAnsi" w:cs="Times New Roman"/>
          <w:b/>
          <w:sz w:val="24"/>
          <w:szCs w:val="24"/>
          <w:lang w:val="de-DE"/>
        </w:rPr>
        <w:t>2-18</w:t>
      </w:r>
      <w:r w:rsidRPr="000C06E7">
        <w:rPr>
          <w:rFonts w:asciiTheme="minorHAnsi" w:hAnsiTheme="minorHAnsi" w:cs="Times New Roman"/>
          <w:b/>
          <w:sz w:val="24"/>
          <w:szCs w:val="24"/>
          <w:lang w:val="de-DE"/>
        </w:rPr>
        <w:t>頁</w:t>
      </w:r>
      <w:r w:rsidR="00555B5F" w:rsidRPr="000C06E7">
        <w:rPr>
          <w:rFonts w:asciiTheme="minorHAnsi" w:hAnsiTheme="minorHAnsi" w:cs="Times New Roman" w:hint="eastAsia"/>
          <w:b/>
          <w:sz w:val="24"/>
          <w:szCs w:val="24"/>
          <w:lang w:val="de-DE"/>
        </w:rPr>
        <w:t>.</w:t>
      </w:r>
    </w:p>
    <w:p w14:paraId="1BD85FAD" w14:textId="77777777" w:rsidR="00B73FA6" w:rsidRPr="000C06E7" w:rsidRDefault="00B73FA6" w:rsidP="00032C48">
      <w:pPr>
        <w:rPr>
          <w:rFonts w:asciiTheme="minorHAnsi" w:eastAsia="ＭＳ ゴシック" w:hAnsiTheme="minorHAnsi" w:cs="Times New Roman"/>
          <w:b/>
          <w:sz w:val="24"/>
          <w:szCs w:val="24"/>
          <w:lang w:val="de-DE"/>
        </w:rPr>
      </w:pPr>
    </w:p>
    <w:p w14:paraId="14C8218D" w14:textId="1920D6AD" w:rsidR="00787BFA" w:rsidRPr="000C06E7" w:rsidRDefault="00787BFA"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北舘佳史（キタダテ　ヨシフミ）</w:t>
      </w:r>
    </w:p>
    <w:p w14:paraId="5CBBE27B" w14:textId="14C8B1E5" w:rsidR="00787BFA" w:rsidRPr="000C06E7" w:rsidRDefault="00787BFA" w:rsidP="00570BCF">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w:t>
      </w:r>
      <w:r w:rsidRPr="000C06E7">
        <w:rPr>
          <w:rFonts w:asciiTheme="minorHAnsi" w:hAnsiTheme="minorHAnsi" w:cs="Times New Roman"/>
          <w:b/>
          <w:sz w:val="24"/>
          <w:szCs w:val="24"/>
        </w:rPr>
        <w:t>12</w:t>
      </w:r>
      <w:r w:rsidRPr="000C06E7">
        <w:rPr>
          <w:rFonts w:asciiTheme="minorHAnsi" w:hAnsiTheme="minorHAnsi" w:cs="Times New Roman"/>
          <w:b/>
          <w:sz w:val="24"/>
          <w:szCs w:val="24"/>
        </w:rPr>
        <w:t>世紀のシトー会シルヴァネス修道院の歴史叙述における起源の記憶」『人文研紀要』（中央大学人文科学研究所）</w:t>
      </w:r>
      <w:r w:rsidRPr="000C06E7">
        <w:rPr>
          <w:rFonts w:asciiTheme="minorHAnsi" w:hAnsiTheme="minorHAnsi" w:cs="Times New Roman"/>
          <w:b/>
          <w:sz w:val="24"/>
          <w:szCs w:val="24"/>
        </w:rPr>
        <w:t>96</w:t>
      </w:r>
      <w:r w:rsidRPr="000C06E7">
        <w:rPr>
          <w:rFonts w:asciiTheme="minorHAnsi" w:hAnsiTheme="minorHAnsi" w:cs="Times New Roman"/>
          <w:b/>
          <w:sz w:val="24"/>
          <w:szCs w:val="24"/>
        </w:rPr>
        <w:t>、</w:t>
      </w:r>
      <w:r w:rsidRPr="000C06E7">
        <w:rPr>
          <w:rFonts w:asciiTheme="minorHAnsi" w:hAnsiTheme="minorHAnsi" w:cs="Times New Roman"/>
          <w:b/>
          <w:sz w:val="24"/>
          <w:szCs w:val="24"/>
        </w:rPr>
        <w:t>1-27</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2EEC74BB" w14:textId="725D660B" w:rsidR="00787BFA" w:rsidRPr="000C06E7" w:rsidRDefault="00787BFA" w:rsidP="00032C48">
      <w:pPr>
        <w:rPr>
          <w:rFonts w:asciiTheme="minorHAnsi" w:hAnsiTheme="minorHAnsi" w:cs="Times New Roman"/>
          <w:b/>
          <w:sz w:val="24"/>
          <w:szCs w:val="24"/>
        </w:rPr>
      </w:pPr>
      <w:r w:rsidRPr="000C06E7">
        <w:rPr>
          <w:rFonts w:asciiTheme="minorHAnsi" w:hAnsiTheme="minorHAnsi" w:cs="Times New Roman"/>
          <w:b/>
          <w:sz w:val="24"/>
          <w:szCs w:val="24"/>
        </w:rPr>
        <w:t>「『オバジーヌの聖エティエンヌ伝』試訳（</w:t>
      </w:r>
      <w:r w:rsidRPr="000C06E7">
        <w:rPr>
          <w:rFonts w:asciiTheme="minorHAnsi" w:hAnsiTheme="minorHAnsi" w:cs="Times New Roman"/>
          <w:b/>
          <w:sz w:val="24"/>
          <w:szCs w:val="24"/>
        </w:rPr>
        <w:t>2</w:t>
      </w:r>
      <w:r w:rsidRPr="000C06E7">
        <w:rPr>
          <w:rFonts w:asciiTheme="minorHAnsi" w:hAnsiTheme="minorHAnsi" w:cs="Times New Roman"/>
          <w:b/>
          <w:sz w:val="24"/>
          <w:szCs w:val="24"/>
        </w:rPr>
        <w:t>）」『紀要』（中央大学文学部）</w:t>
      </w:r>
      <w:r w:rsidRPr="000C06E7">
        <w:rPr>
          <w:rFonts w:asciiTheme="minorHAnsi" w:hAnsiTheme="minorHAnsi" w:cs="Times New Roman"/>
          <w:b/>
          <w:sz w:val="24"/>
          <w:szCs w:val="24"/>
        </w:rPr>
        <w:t> 281</w:t>
      </w:r>
      <w:r w:rsidRPr="000C06E7">
        <w:rPr>
          <w:rFonts w:asciiTheme="minorHAnsi" w:hAnsiTheme="minorHAnsi" w:cs="Times New Roman"/>
          <w:b/>
          <w:sz w:val="24"/>
          <w:szCs w:val="24"/>
        </w:rPr>
        <w:t>、</w:t>
      </w:r>
      <w:r w:rsidRPr="000C06E7">
        <w:rPr>
          <w:rFonts w:asciiTheme="minorHAnsi" w:hAnsiTheme="minorHAnsi" w:cs="Times New Roman"/>
          <w:b/>
          <w:sz w:val="24"/>
          <w:szCs w:val="24"/>
        </w:rPr>
        <w:t>77-100</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131FB7CE" w14:textId="77777777" w:rsidR="0031189B" w:rsidRPr="000C06E7" w:rsidRDefault="0031189B" w:rsidP="0031189B">
      <w:pPr>
        <w:rPr>
          <w:rFonts w:asciiTheme="minorHAnsi" w:eastAsia="ＭＳ ゴシック" w:hAnsiTheme="minorHAnsi" w:cs="Times New Roman"/>
          <w:b/>
          <w:sz w:val="24"/>
          <w:szCs w:val="24"/>
        </w:rPr>
      </w:pPr>
    </w:p>
    <w:p w14:paraId="3AA021FB" w14:textId="4E50F6FA" w:rsidR="00B73FA6" w:rsidRPr="000C06E7" w:rsidRDefault="00B73FA6" w:rsidP="0031189B">
      <w:pPr>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久木田直江</w:t>
      </w:r>
      <w:r w:rsidR="00C63E3E" w:rsidRPr="000C06E7">
        <w:rPr>
          <w:rFonts w:asciiTheme="minorHAnsi" w:eastAsia="ＭＳ ゴシック" w:hAnsiTheme="minorHAnsi" w:cs="Times New Roman" w:hint="eastAsia"/>
          <w:b/>
          <w:sz w:val="24"/>
          <w:szCs w:val="24"/>
        </w:rPr>
        <w:t>（クキタ　ナオエ）</w:t>
      </w:r>
    </w:p>
    <w:p w14:paraId="2C446F3B" w14:textId="77777777" w:rsidR="00B73FA6" w:rsidRPr="000C06E7" w:rsidRDefault="00B73FA6" w:rsidP="004641D0">
      <w:pPr>
        <w:ind w:left="2"/>
        <w:rPr>
          <w:rFonts w:asciiTheme="minorHAnsi" w:hAnsiTheme="minorHAnsi" w:cs="Times New Roman"/>
          <w:b/>
          <w:sz w:val="24"/>
          <w:szCs w:val="24"/>
          <w:lang w:val="de-DE"/>
        </w:rPr>
      </w:pPr>
      <w:r w:rsidRPr="000C06E7">
        <w:rPr>
          <w:rFonts w:asciiTheme="minorHAnsi" w:hAnsiTheme="minorHAnsi" w:cs="Times New Roman"/>
          <w:b/>
          <w:sz w:val="24"/>
          <w:szCs w:val="24"/>
          <w:lang w:val="de-DE"/>
        </w:rPr>
        <w:t>‘The</w:t>
      </w:r>
      <w:r w:rsidRPr="000C06E7">
        <w:rPr>
          <w:rFonts w:asciiTheme="minorHAnsi" w:hAnsiTheme="minorHAnsi" w:cs="Times New Roman"/>
          <w:b/>
          <w:i/>
          <w:iCs/>
          <w:sz w:val="24"/>
          <w:szCs w:val="24"/>
          <w:lang w:val="de-DE"/>
        </w:rPr>
        <w:t xml:space="preserve"> Liber specialis gratiae </w:t>
      </w:r>
      <w:r w:rsidRPr="000C06E7">
        <w:rPr>
          <w:rFonts w:asciiTheme="minorHAnsi" w:hAnsiTheme="minorHAnsi" w:cs="Times New Roman"/>
          <w:b/>
          <w:sz w:val="24"/>
          <w:szCs w:val="24"/>
          <w:lang w:val="de-DE"/>
        </w:rPr>
        <w:t>in a Devotional Anthology: London, British Library, MS Harley</w:t>
      </w:r>
    </w:p>
    <w:p w14:paraId="586BE421" w14:textId="77777777" w:rsidR="00B73FA6" w:rsidRPr="000C06E7" w:rsidRDefault="00B73FA6" w:rsidP="00570BCF">
      <w:pPr>
        <w:ind w:left="2" w:firstLineChars="100" w:firstLine="241"/>
        <w:rPr>
          <w:rFonts w:asciiTheme="minorHAnsi" w:hAnsiTheme="minorHAnsi" w:cs="Times New Roman"/>
          <w:b/>
          <w:sz w:val="24"/>
          <w:szCs w:val="24"/>
          <w:lang w:val="de-DE"/>
        </w:rPr>
      </w:pPr>
      <w:r w:rsidRPr="000C06E7">
        <w:rPr>
          <w:rFonts w:asciiTheme="minorHAnsi" w:hAnsiTheme="minorHAnsi" w:cs="Times New Roman"/>
          <w:b/>
          <w:sz w:val="24"/>
          <w:szCs w:val="24"/>
          <w:lang w:val="de-DE"/>
        </w:rPr>
        <w:t>494’, in ‘</w:t>
      </w:r>
      <w:r w:rsidRPr="000C06E7">
        <w:rPr>
          <w:rFonts w:asciiTheme="minorHAnsi" w:hAnsiTheme="minorHAnsi" w:cs="Times New Roman"/>
          <w:b/>
          <w:i/>
          <w:iCs/>
          <w:sz w:val="24"/>
          <w:szCs w:val="24"/>
          <w:lang w:val="de-DE"/>
        </w:rPr>
        <w:t>This tretice, by me compiled’: Late Medieval Devotional Compilations in England</w:t>
      </w:r>
      <w:r w:rsidRPr="000C06E7">
        <w:rPr>
          <w:rFonts w:asciiTheme="minorHAnsi" w:hAnsiTheme="minorHAnsi" w:cs="Times New Roman"/>
          <w:b/>
          <w:sz w:val="24"/>
          <w:szCs w:val="24"/>
          <w:lang w:val="de-DE"/>
        </w:rPr>
        <w:t xml:space="preserve">, ed. </w:t>
      </w:r>
    </w:p>
    <w:p w14:paraId="3E1B9A95" w14:textId="77777777" w:rsidR="00B73FA6" w:rsidRPr="000C06E7" w:rsidRDefault="00B73FA6" w:rsidP="00570BCF">
      <w:pPr>
        <w:ind w:left="2" w:firstLineChars="100" w:firstLine="241"/>
        <w:rPr>
          <w:rFonts w:asciiTheme="minorHAnsi" w:hAnsiTheme="minorHAnsi" w:cs="Times New Roman"/>
          <w:b/>
          <w:sz w:val="24"/>
          <w:szCs w:val="24"/>
          <w:lang w:val="de-DE"/>
        </w:rPr>
      </w:pPr>
      <w:r w:rsidRPr="000C06E7">
        <w:rPr>
          <w:rFonts w:asciiTheme="minorHAnsi" w:hAnsiTheme="minorHAnsi" w:cs="Times New Roman"/>
          <w:b/>
          <w:sz w:val="24"/>
          <w:szCs w:val="24"/>
          <w:lang w:val="de-DE"/>
        </w:rPr>
        <w:t>Marleen Cré, Diana Denissen and Denis Renevey (Turnhout: Brepols, 2020), pp. 341-60.</w:t>
      </w:r>
    </w:p>
    <w:p w14:paraId="440622BE" w14:textId="44B02EA7" w:rsidR="00B73FA6" w:rsidRPr="000C06E7" w:rsidRDefault="00B73FA6" w:rsidP="004641D0">
      <w:pPr>
        <w:spacing w:beforeLines="50" w:before="180"/>
        <w:ind w:left="311" w:rightChars="10" w:right="21" w:hangingChars="129" w:hanging="311"/>
        <w:jc w:val="distribute"/>
        <w:rPr>
          <w:rFonts w:asciiTheme="minorHAnsi" w:eastAsia="ＭＳ Ｐゴシック" w:hAnsiTheme="minorHAnsi" w:cs="Times New Roman"/>
          <w:b/>
          <w:sz w:val="24"/>
          <w:szCs w:val="24"/>
        </w:rPr>
      </w:pPr>
    </w:p>
    <w:p w14:paraId="7B589F32" w14:textId="6B4435B0" w:rsidR="00B73FA6" w:rsidRPr="000C06E7" w:rsidRDefault="00B73FA6"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黒川正剛（クロカワ　マサタケ）</w:t>
      </w:r>
    </w:p>
    <w:p w14:paraId="11E02EB6" w14:textId="0420BB9F" w:rsidR="00B73FA6" w:rsidRPr="000C06E7" w:rsidRDefault="00B73FA6" w:rsidP="00570BCF">
      <w:pPr>
        <w:ind w:leftChars="-1" w:left="239" w:hangingChars="100" w:hanging="241"/>
        <w:rPr>
          <w:rFonts w:asciiTheme="minorHAnsi" w:hAnsiTheme="minorHAnsi" w:cs="Times New Roman"/>
          <w:b/>
          <w:color w:val="000000"/>
          <w:sz w:val="24"/>
          <w:szCs w:val="24"/>
        </w:rPr>
      </w:pPr>
      <w:r w:rsidRPr="000C06E7">
        <w:rPr>
          <w:rFonts w:asciiTheme="minorHAnsi" w:hAnsiTheme="minorHAnsi" w:cs="Times New Roman"/>
          <w:b/>
          <w:color w:val="000000"/>
          <w:sz w:val="24"/>
          <w:szCs w:val="24"/>
        </w:rPr>
        <w:t>「西欧近世の魔術信仰における感覚・実践・マテリアリティ」川田牧人・白川千尋・飯田卓編『現代世界の呪術</w:t>
      </w:r>
      <w:r w:rsidRPr="000C06E7">
        <w:rPr>
          <w:rFonts w:asciiTheme="minorHAnsi" w:hAnsiTheme="minorHAnsi" w:cs="Times New Roman"/>
          <w:b/>
          <w:color w:val="000000"/>
          <w:sz w:val="24"/>
          <w:szCs w:val="24"/>
        </w:rPr>
        <w:t>―</w:t>
      </w:r>
      <w:r w:rsidRPr="000C06E7">
        <w:rPr>
          <w:rFonts w:asciiTheme="minorHAnsi" w:hAnsiTheme="minorHAnsi" w:cs="Times New Roman"/>
          <w:b/>
          <w:color w:val="000000"/>
          <w:sz w:val="24"/>
          <w:szCs w:val="24"/>
        </w:rPr>
        <w:t>文化人類学的探究』（春風社）、</w:t>
      </w:r>
      <w:r w:rsidRPr="000C06E7">
        <w:rPr>
          <w:rFonts w:asciiTheme="minorHAnsi" w:hAnsiTheme="minorHAnsi" w:cs="Times New Roman"/>
          <w:b/>
          <w:color w:val="000000"/>
          <w:sz w:val="24"/>
          <w:szCs w:val="24"/>
        </w:rPr>
        <w:t>329-353</w:t>
      </w:r>
      <w:r w:rsidRPr="000C06E7">
        <w:rPr>
          <w:rFonts w:asciiTheme="minorHAnsi" w:hAnsiTheme="minorHAnsi" w:cs="Times New Roman"/>
          <w:b/>
          <w:color w:val="000000"/>
          <w:sz w:val="24"/>
          <w:szCs w:val="24"/>
        </w:rPr>
        <w:t>頁</w:t>
      </w:r>
      <w:r w:rsidR="00555B5F" w:rsidRPr="000C06E7">
        <w:rPr>
          <w:rFonts w:asciiTheme="minorHAnsi" w:hAnsiTheme="minorHAnsi" w:cs="Times New Roman" w:hint="eastAsia"/>
          <w:b/>
          <w:color w:val="000000"/>
          <w:sz w:val="24"/>
          <w:szCs w:val="24"/>
        </w:rPr>
        <w:t>.</w:t>
      </w:r>
    </w:p>
    <w:p w14:paraId="7C148786" w14:textId="77777777" w:rsidR="00B73FA6" w:rsidRPr="000C06E7" w:rsidRDefault="00B73FA6" w:rsidP="00032C48">
      <w:pPr>
        <w:rPr>
          <w:rFonts w:asciiTheme="minorHAnsi" w:eastAsia="ＭＳ ゴシック" w:hAnsiTheme="minorHAnsi" w:cs="Times New Roman"/>
          <w:b/>
          <w:sz w:val="24"/>
          <w:szCs w:val="24"/>
        </w:rPr>
      </w:pPr>
    </w:p>
    <w:p w14:paraId="21A38CA6" w14:textId="066C1955" w:rsidR="007766F2" w:rsidRPr="000C06E7" w:rsidRDefault="007766F2"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桑原夏子（クワバラ　ナツコ）</w:t>
      </w:r>
    </w:p>
    <w:p w14:paraId="1A5775ED" w14:textId="76CA6D8B" w:rsidR="007766F2" w:rsidRPr="000C06E7" w:rsidRDefault="004641D0" w:rsidP="00570BCF">
      <w:pPr>
        <w:ind w:left="241" w:hangingChars="100" w:hanging="241"/>
        <w:rPr>
          <w:rFonts w:asciiTheme="minorHAnsi" w:hAnsiTheme="minorHAnsi" w:cs="Times New Roman"/>
          <w:b/>
          <w:sz w:val="24"/>
          <w:szCs w:val="24"/>
        </w:rPr>
      </w:pPr>
      <w:r w:rsidRPr="000C06E7">
        <w:rPr>
          <w:rFonts w:asciiTheme="minorHAnsi" w:hAnsiTheme="minorHAnsi" w:cs="Times New Roman" w:hint="eastAsia"/>
          <w:b/>
          <w:sz w:val="24"/>
          <w:szCs w:val="24"/>
        </w:rPr>
        <w:t>[</w:t>
      </w:r>
      <w:r w:rsidR="007766F2" w:rsidRPr="000C06E7">
        <w:rPr>
          <w:rFonts w:asciiTheme="minorHAnsi" w:hAnsiTheme="minorHAnsi" w:cs="Times New Roman"/>
          <w:b/>
          <w:sz w:val="24"/>
          <w:szCs w:val="24"/>
        </w:rPr>
        <w:t>論文</w:t>
      </w:r>
      <w:r w:rsidRPr="000C06E7">
        <w:rPr>
          <w:rFonts w:asciiTheme="minorHAnsi" w:hAnsiTheme="minorHAnsi" w:cs="Times New Roman" w:hint="eastAsia"/>
          <w:b/>
          <w:sz w:val="24"/>
          <w:szCs w:val="24"/>
        </w:rPr>
        <w:t>]</w:t>
      </w:r>
      <w:r w:rsidR="007766F2" w:rsidRPr="000C06E7">
        <w:rPr>
          <w:rFonts w:asciiTheme="minorHAnsi" w:hAnsiTheme="minorHAnsi" w:cs="Times New Roman"/>
          <w:b/>
          <w:sz w:val="24"/>
          <w:szCs w:val="24"/>
        </w:rPr>
        <w:t>「「聖帯を持つ聖母の魂」図像についての基礎的研究」『芸術学』（慶應義塾大学三田芸術学会）</w:t>
      </w:r>
      <w:r w:rsidR="007766F2" w:rsidRPr="000C06E7">
        <w:rPr>
          <w:rFonts w:asciiTheme="minorHAnsi" w:hAnsiTheme="minorHAnsi" w:cs="Times New Roman"/>
          <w:b/>
          <w:sz w:val="24"/>
          <w:szCs w:val="24"/>
        </w:rPr>
        <w:lastRenderedPageBreak/>
        <w:t>23</w:t>
      </w:r>
      <w:r w:rsidR="007766F2" w:rsidRPr="000C06E7">
        <w:rPr>
          <w:rFonts w:asciiTheme="minorHAnsi" w:hAnsiTheme="minorHAnsi" w:cs="Times New Roman"/>
          <w:b/>
          <w:sz w:val="24"/>
          <w:szCs w:val="24"/>
        </w:rPr>
        <w:t>、</w:t>
      </w:r>
      <w:r w:rsidR="007766F2" w:rsidRPr="000C06E7">
        <w:rPr>
          <w:rFonts w:asciiTheme="minorHAnsi" w:hAnsiTheme="minorHAnsi" w:cs="Times New Roman"/>
          <w:b/>
          <w:sz w:val="24"/>
          <w:szCs w:val="24"/>
        </w:rPr>
        <w:t>41</w:t>
      </w:r>
      <w:r w:rsidRPr="000C06E7">
        <w:rPr>
          <w:rFonts w:asciiTheme="minorHAnsi" w:hAnsiTheme="minorHAnsi" w:cs="Times New Roman"/>
          <w:b/>
          <w:sz w:val="24"/>
          <w:szCs w:val="24"/>
        </w:rPr>
        <w:t>-</w:t>
      </w:r>
      <w:r w:rsidR="007766F2" w:rsidRPr="000C06E7">
        <w:rPr>
          <w:rFonts w:asciiTheme="minorHAnsi" w:hAnsiTheme="minorHAnsi" w:cs="Times New Roman"/>
          <w:b/>
          <w:sz w:val="24"/>
          <w:szCs w:val="24"/>
        </w:rPr>
        <w:t>60</w:t>
      </w:r>
      <w:r w:rsidR="007766F2"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2853D2BA" w14:textId="4ED962D5" w:rsidR="007766F2" w:rsidRPr="000C06E7" w:rsidRDefault="004641D0" w:rsidP="00570BCF">
      <w:pPr>
        <w:ind w:left="241" w:hangingChars="100" w:hanging="241"/>
        <w:rPr>
          <w:rFonts w:asciiTheme="minorHAnsi" w:hAnsiTheme="minorHAnsi" w:cs="Times New Roman"/>
          <w:b/>
          <w:sz w:val="24"/>
          <w:szCs w:val="24"/>
        </w:rPr>
      </w:pPr>
      <w:r w:rsidRPr="000C06E7">
        <w:rPr>
          <w:rFonts w:asciiTheme="minorHAnsi" w:hAnsiTheme="minorHAnsi" w:cs="Times New Roman" w:hint="eastAsia"/>
          <w:b/>
          <w:sz w:val="24"/>
          <w:szCs w:val="24"/>
        </w:rPr>
        <w:t>[</w:t>
      </w:r>
      <w:r w:rsidR="007766F2" w:rsidRPr="000C06E7">
        <w:rPr>
          <w:rFonts w:asciiTheme="minorHAnsi" w:hAnsiTheme="minorHAnsi" w:cs="Times New Roman"/>
          <w:b/>
          <w:sz w:val="24"/>
          <w:szCs w:val="24"/>
        </w:rPr>
        <w:t>論文</w:t>
      </w:r>
      <w:r w:rsidRPr="000C06E7">
        <w:rPr>
          <w:rFonts w:asciiTheme="minorHAnsi" w:hAnsiTheme="minorHAnsi" w:cs="Times New Roman" w:hint="eastAsia"/>
          <w:b/>
          <w:sz w:val="24"/>
          <w:szCs w:val="24"/>
        </w:rPr>
        <w:t>]</w:t>
      </w:r>
      <w:r w:rsidR="007766F2" w:rsidRPr="000C06E7">
        <w:rPr>
          <w:rFonts w:asciiTheme="minorHAnsi" w:hAnsiTheme="minorHAnsi" w:cs="Times New Roman"/>
          <w:b/>
          <w:sz w:val="24"/>
          <w:szCs w:val="24"/>
        </w:rPr>
        <w:t>「クレシェンザーゴのサンタ・マリア・ロッサ聖堂内陣壁画研究</w:t>
      </w:r>
      <w:r w:rsidR="007766F2" w:rsidRPr="000C06E7">
        <w:rPr>
          <w:rFonts w:asciiTheme="minorHAnsi" w:hAnsiTheme="minorHAnsi" w:cs="Times New Roman"/>
          <w:b/>
          <w:sz w:val="24"/>
          <w:szCs w:val="24"/>
        </w:rPr>
        <w:t>―</w:t>
      </w:r>
      <w:r w:rsidR="007766F2" w:rsidRPr="000C06E7">
        <w:rPr>
          <w:rFonts w:asciiTheme="minorHAnsi" w:hAnsiTheme="minorHAnsi" w:cs="Times New Roman"/>
          <w:b/>
          <w:sz w:val="24"/>
          <w:szCs w:val="24"/>
        </w:rPr>
        <w:t>聖母晩年伝と葬礼美術との関わり」『美術史研究』（早稲田大学美術史学会）</w:t>
      </w:r>
      <w:r w:rsidR="007766F2" w:rsidRPr="000C06E7">
        <w:rPr>
          <w:rFonts w:asciiTheme="minorHAnsi" w:hAnsiTheme="minorHAnsi" w:cs="Times New Roman"/>
          <w:b/>
          <w:sz w:val="24"/>
          <w:szCs w:val="24"/>
        </w:rPr>
        <w:t>57</w:t>
      </w:r>
      <w:r w:rsidR="007766F2" w:rsidRPr="000C06E7">
        <w:rPr>
          <w:rFonts w:asciiTheme="minorHAnsi" w:hAnsiTheme="minorHAnsi" w:cs="Times New Roman"/>
          <w:b/>
          <w:sz w:val="24"/>
          <w:szCs w:val="24"/>
        </w:rPr>
        <w:t>、</w:t>
      </w:r>
      <w:r w:rsidR="007766F2" w:rsidRPr="000C06E7">
        <w:rPr>
          <w:rFonts w:asciiTheme="minorHAnsi" w:hAnsiTheme="minorHAnsi" w:cs="Times New Roman"/>
          <w:b/>
          <w:sz w:val="24"/>
          <w:szCs w:val="24"/>
        </w:rPr>
        <w:t>47</w:t>
      </w:r>
      <w:r w:rsidRPr="000C06E7">
        <w:rPr>
          <w:rFonts w:asciiTheme="minorHAnsi" w:hAnsiTheme="minorHAnsi" w:cs="Times New Roman"/>
          <w:b/>
          <w:sz w:val="24"/>
          <w:szCs w:val="24"/>
        </w:rPr>
        <w:t>-</w:t>
      </w:r>
      <w:r w:rsidR="007766F2" w:rsidRPr="000C06E7">
        <w:rPr>
          <w:rFonts w:asciiTheme="minorHAnsi" w:hAnsiTheme="minorHAnsi" w:cs="Times New Roman"/>
          <w:b/>
          <w:sz w:val="24"/>
          <w:szCs w:val="24"/>
        </w:rPr>
        <w:t>56</w:t>
      </w:r>
      <w:r w:rsidR="007766F2"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5984F998" w14:textId="04B1709B" w:rsidR="0031189B" w:rsidRPr="000C06E7" w:rsidRDefault="004641D0" w:rsidP="0031189B">
      <w:pPr>
        <w:rPr>
          <w:rStyle w:val="af2"/>
          <w:rFonts w:asciiTheme="minorHAnsi" w:hAnsiTheme="minorHAnsi" w:cs="Times New Roman"/>
          <w:bCs w:val="0"/>
          <w:sz w:val="24"/>
          <w:szCs w:val="24"/>
        </w:rPr>
      </w:pPr>
      <w:r w:rsidRPr="000C06E7">
        <w:rPr>
          <w:rFonts w:asciiTheme="minorHAnsi" w:hAnsiTheme="minorHAnsi" w:cs="Times New Roman" w:hint="eastAsia"/>
          <w:b/>
          <w:sz w:val="24"/>
          <w:szCs w:val="24"/>
        </w:rPr>
        <w:t>[</w:t>
      </w:r>
      <w:r w:rsidR="007766F2" w:rsidRPr="000C06E7">
        <w:rPr>
          <w:rFonts w:asciiTheme="minorHAnsi" w:hAnsiTheme="minorHAnsi" w:cs="Times New Roman"/>
          <w:b/>
          <w:sz w:val="24"/>
          <w:szCs w:val="24"/>
        </w:rPr>
        <w:t>新刊紹介</w:t>
      </w:r>
      <w:r w:rsidRPr="000C06E7">
        <w:rPr>
          <w:rFonts w:asciiTheme="minorHAnsi" w:hAnsiTheme="minorHAnsi" w:cs="Times New Roman" w:hint="eastAsia"/>
          <w:b/>
          <w:sz w:val="24"/>
          <w:szCs w:val="24"/>
        </w:rPr>
        <w:t>]</w:t>
      </w:r>
      <w:r w:rsidR="007766F2" w:rsidRPr="000C06E7">
        <w:rPr>
          <w:rFonts w:asciiTheme="minorHAnsi" w:eastAsia="游明朝" w:hAnsiTheme="minorHAnsi" w:cs="Times New Roman"/>
          <w:b/>
          <w:sz w:val="24"/>
          <w:szCs w:val="24"/>
        </w:rPr>
        <w:t xml:space="preserve">Holly Flora, </w:t>
      </w:r>
      <w:r w:rsidR="007766F2" w:rsidRPr="000C06E7">
        <w:rPr>
          <w:rFonts w:asciiTheme="minorHAnsi" w:eastAsia="游明朝" w:hAnsiTheme="minorHAnsi" w:cs="Times New Roman"/>
          <w:b/>
          <w:i/>
          <w:iCs/>
          <w:sz w:val="24"/>
          <w:szCs w:val="24"/>
        </w:rPr>
        <w:t>Cimabue and the Franciscans</w:t>
      </w:r>
      <w:r w:rsidR="007766F2" w:rsidRPr="000C06E7">
        <w:rPr>
          <w:rFonts w:asciiTheme="minorHAnsi" w:eastAsia="游明朝" w:hAnsiTheme="minorHAnsi" w:cs="Times New Roman"/>
          <w:b/>
          <w:sz w:val="24"/>
          <w:szCs w:val="24"/>
        </w:rPr>
        <w:t xml:space="preserve">. </w:t>
      </w:r>
      <w:r w:rsidR="007766F2" w:rsidRPr="000C06E7">
        <w:rPr>
          <w:rFonts w:asciiTheme="minorHAnsi" w:hAnsiTheme="minorHAnsi" w:cs="Times New Roman"/>
          <w:b/>
          <w:sz w:val="24"/>
          <w:szCs w:val="24"/>
        </w:rPr>
        <w:t>『西洋中世研究』</w:t>
      </w:r>
      <w:r w:rsidR="007766F2" w:rsidRPr="000C06E7">
        <w:rPr>
          <w:rFonts w:asciiTheme="minorHAnsi" w:hAnsiTheme="minorHAnsi" w:cs="Times New Roman"/>
          <w:b/>
          <w:sz w:val="24"/>
          <w:szCs w:val="24"/>
        </w:rPr>
        <w:t>12</w:t>
      </w:r>
      <w:r w:rsidR="007766F2" w:rsidRPr="000C06E7">
        <w:rPr>
          <w:rFonts w:asciiTheme="minorHAnsi" w:hAnsiTheme="minorHAnsi" w:cs="Times New Roman"/>
          <w:b/>
          <w:sz w:val="24"/>
          <w:szCs w:val="24"/>
        </w:rPr>
        <w:t>、</w:t>
      </w:r>
      <w:r w:rsidR="007766F2" w:rsidRPr="000C06E7">
        <w:rPr>
          <w:rFonts w:asciiTheme="minorHAnsi" w:hAnsiTheme="minorHAnsi" w:cs="Times New Roman"/>
          <w:b/>
          <w:sz w:val="24"/>
          <w:szCs w:val="24"/>
        </w:rPr>
        <w:t>153</w:t>
      </w:r>
      <w:r w:rsidRPr="000C06E7">
        <w:rPr>
          <w:rFonts w:asciiTheme="minorHAnsi" w:hAnsiTheme="minorHAnsi" w:cs="Times New Roman"/>
          <w:b/>
          <w:sz w:val="24"/>
          <w:szCs w:val="24"/>
        </w:rPr>
        <w:t>-</w:t>
      </w:r>
      <w:r w:rsidR="007766F2" w:rsidRPr="000C06E7">
        <w:rPr>
          <w:rFonts w:asciiTheme="minorHAnsi" w:hAnsiTheme="minorHAnsi" w:cs="Times New Roman"/>
          <w:b/>
          <w:sz w:val="24"/>
          <w:szCs w:val="24"/>
        </w:rPr>
        <w:t>154</w:t>
      </w:r>
      <w:r w:rsidR="007766F2"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69E8E5A3" w14:textId="77777777" w:rsidR="0031189B" w:rsidRPr="000C06E7" w:rsidRDefault="0031189B" w:rsidP="0031189B">
      <w:pPr>
        <w:rPr>
          <w:b/>
        </w:rPr>
      </w:pPr>
    </w:p>
    <w:p w14:paraId="0C17EB70" w14:textId="77777777" w:rsidR="007766F2" w:rsidRPr="000C06E7" w:rsidRDefault="007766F2"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児嶋由枝（コジマ　ヨシエ）</w:t>
      </w:r>
    </w:p>
    <w:p w14:paraId="0CAFE5E2" w14:textId="26399B04" w:rsidR="007766F2" w:rsidRPr="000C06E7" w:rsidRDefault="007766F2" w:rsidP="00570BCF">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「日本のイエズス会画派と東アジア：マカオの《聖体顕示容器を持つ大天使ミカエル》とマニラの《ロザリオの聖母》」『早稲田大学大学院文学研究科紀要』</w:t>
      </w:r>
      <w:r w:rsidRPr="000C06E7">
        <w:rPr>
          <w:rFonts w:asciiTheme="minorHAnsi" w:hAnsiTheme="minorHAnsi" w:cs="Times New Roman"/>
          <w:b/>
          <w:sz w:val="24"/>
          <w:szCs w:val="24"/>
        </w:rPr>
        <w:t>66</w:t>
      </w:r>
      <w:r w:rsidRPr="000C06E7">
        <w:rPr>
          <w:rFonts w:asciiTheme="minorHAnsi" w:hAnsiTheme="minorHAnsi" w:cs="Times New Roman"/>
          <w:b/>
          <w:sz w:val="24"/>
          <w:szCs w:val="24"/>
        </w:rPr>
        <w:t>、</w:t>
      </w:r>
      <w:r w:rsidRPr="000C06E7">
        <w:rPr>
          <w:rFonts w:asciiTheme="minorHAnsi" w:hAnsiTheme="minorHAnsi" w:cs="Times New Roman"/>
          <w:b/>
          <w:sz w:val="24"/>
          <w:szCs w:val="24"/>
        </w:rPr>
        <w:t>531-542</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5312B96F" w14:textId="77777777" w:rsidR="007766F2" w:rsidRPr="000C06E7" w:rsidRDefault="007766F2" w:rsidP="00032C48">
      <w:pPr>
        <w:rPr>
          <w:rFonts w:asciiTheme="minorHAnsi" w:hAnsiTheme="minorHAnsi" w:cs="Times New Roman"/>
          <w:b/>
          <w:szCs w:val="22"/>
        </w:rPr>
      </w:pPr>
    </w:p>
    <w:p w14:paraId="099C6BEB" w14:textId="15CCF671" w:rsidR="00D8531D" w:rsidRPr="000C06E7" w:rsidRDefault="00D8531D"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小沼義雄（コヌマ</w:t>
      </w:r>
      <w:r w:rsidR="00C63E3E" w:rsidRPr="000C06E7">
        <w:rPr>
          <w:rFonts w:asciiTheme="minorHAnsi" w:eastAsia="ＭＳ ゴシック" w:hAnsiTheme="minorHAnsi" w:cs="Times New Roman" w:hint="eastAsia"/>
          <w:b/>
          <w:sz w:val="24"/>
          <w:szCs w:val="24"/>
        </w:rPr>
        <w:t xml:space="preserve">　</w:t>
      </w:r>
      <w:r w:rsidRPr="000C06E7">
        <w:rPr>
          <w:rFonts w:asciiTheme="minorHAnsi" w:eastAsia="ＭＳ ゴシック" w:hAnsiTheme="minorHAnsi" w:cs="Times New Roman"/>
          <w:b/>
          <w:sz w:val="24"/>
          <w:szCs w:val="24"/>
        </w:rPr>
        <w:t>ヨシオ）</w:t>
      </w:r>
    </w:p>
    <w:p w14:paraId="73AA80CE" w14:textId="77777777" w:rsidR="00D8531D" w:rsidRPr="000C06E7" w:rsidRDefault="00D8531D" w:rsidP="00570BCF">
      <w:pPr>
        <w:ind w:left="241" w:hangingChars="100" w:hanging="241"/>
        <w:rPr>
          <w:rFonts w:asciiTheme="minorHAnsi" w:eastAsia="ＭＳ ゴシック" w:hAnsiTheme="minorHAnsi" w:cs="Times New Roman"/>
          <w:b/>
          <w:sz w:val="24"/>
          <w:szCs w:val="24"/>
          <w:lang w:val="fr-CA"/>
        </w:rPr>
      </w:pPr>
      <w:r w:rsidRPr="000C06E7">
        <w:rPr>
          <w:rFonts w:asciiTheme="minorHAnsi" w:eastAsia="ＭＳ ゴシック" w:hAnsiTheme="minorHAnsi" w:cs="Times New Roman"/>
          <w:b/>
          <w:sz w:val="24"/>
          <w:szCs w:val="24"/>
          <w:lang w:val="fr-CA"/>
        </w:rPr>
        <w:t xml:space="preserve">Enide et Diane: le mythe cynégétique et la </w:t>
      </w:r>
      <w:r w:rsidRPr="000C06E7">
        <w:rPr>
          <w:rFonts w:asciiTheme="minorHAnsi" w:eastAsia="ＭＳ ゴシック" w:hAnsiTheme="minorHAnsi" w:cs="Times New Roman"/>
          <w:b/>
          <w:i/>
          <w:iCs/>
          <w:sz w:val="24"/>
          <w:szCs w:val="24"/>
          <w:lang w:val="fr-CA"/>
        </w:rPr>
        <w:t xml:space="preserve">translatio imperii </w:t>
      </w:r>
      <w:r w:rsidRPr="000C06E7">
        <w:rPr>
          <w:rFonts w:asciiTheme="minorHAnsi" w:eastAsia="ＭＳ ゴシック" w:hAnsiTheme="minorHAnsi" w:cs="Times New Roman"/>
          <w:b/>
          <w:sz w:val="24"/>
          <w:szCs w:val="24"/>
          <w:lang w:val="fr-CA"/>
        </w:rPr>
        <w:t xml:space="preserve">dans </w:t>
      </w:r>
      <w:r w:rsidRPr="000C06E7">
        <w:rPr>
          <w:rFonts w:asciiTheme="minorHAnsi" w:eastAsia="ＭＳ ゴシック" w:hAnsiTheme="minorHAnsi" w:cs="Times New Roman"/>
          <w:b/>
          <w:i/>
          <w:iCs/>
          <w:sz w:val="24"/>
          <w:szCs w:val="24"/>
          <w:lang w:val="fr-CA"/>
        </w:rPr>
        <w:t>Erec et Enide</w:t>
      </w:r>
      <w:r w:rsidRPr="000C06E7">
        <w:rPr>
          <w:rFonts w:asciiTheme="minorHAnsi" w:eastAsia="ＭＳ ゴシック" w:hAnsiTheme="minorHAnsi" w:cs="Times New Roman"/>
          <w:b/>
          <w:sz w:val="24"/>
          <w:szCs w:val="24"/>
          <w:lang w:val="fr-CA"/>
        </w:rPr>
        <w:t xml:space="preserve">. C. Girbea, M. Voicu, I. Panzaru, C. Anton, A. Popescu (eds.), </w:t>
      </w:r>
      <w:r w:rsidRPr="000C06E7">
        <w:rPr>
          <w:rFonts w:asciiTheme="minorHAnsi" w:eastAsia="ＭＳ ゴシック" w:hAnsiTheme="minorHAnsi" w:cs="Times New Roman"/>
          <w:b/>
          <w:i/>
          <w:iCs/>
          <w:sz w:val="24"/>
          <w:szCs w:val="24"/>
          <w:lang w:val="fr-CA"/>
        </w:rPr>
        <w:t>Miroirs arthuriens entre images et mirages: Actes du XXIV</w:t>
      </w:r>
      <w:r w:rsidRPr="000C06E7">
        <w:rPr>
          <w:rFonts w:asciiTheme="minorHAnsi" w:eastAsia="ＭＳ ゴシック" w:hAnsiTheme="minorHAnsi" w:cs="Times New Roman"/>
          <w:b/>
          <w:i/>
          <w:iCs/>
          <w:sz w:val="24"/>
          <w:szCs w:val="24"/>
          <w:vertAlign w:val="superscript"/>
          <w:lang w:val="fr-CA"/>
        </w:rPr>
        <w:t>e</w:t>
      </w:r>
      <w:r w:rsidRPr="000C06E7">
        <w:rPr>
          <w:rFonts w:asciiTheme="minorHAnsi" w:eastAsia="ＭＳ ゴシック" w:hAnsiTheme="minorHAnsi" w:cs="Times New Roman"/>
          <w:b/>
          <w:i/>
          <w:iCs/>
          <w:sz w:val="24"/>
          <w:szCs w:val="24"/>
          <w:lang w:val="fr-CA"/>
        </w:rPr>
        <w:t xml:space="preserve"> Congrès de la Société Internationale Arthurienne, </w:t>
      </w:r>
      <w:r w:rsidRPr="000C06E7">
        <w:rPr>
          <w:rFonts w:asciiTheme="minorHAnsi" w:eastAsia="ＭＳ ゴシック" w:hAnsiTheme="minorHAnsi" w:cs="Times New Roman"/>
          <w:b/>
          <w:sz w:val="24"/>
          <w:szCs w:val="24"/>
          <w:lang w:val="fr-CA"/>
        </w:rPr>
        <w:t>Turnhout, Brepols Publishers, 2020 (CSM 34), pp.329-339.</w:t>
      </w:r>
    </w:p>
    <w:p w14:paraId="7DBD3E69" w14:textId="3443ADAA" w:rsidR="00D8531D" w:rsidRPr="000C06E7" w:rsidRDefault="00D8531D" w:rsidP="00032C48">
      <w:pPr>
        <w:rPr>
          <w:rFonts w:asciiTheme="minorHAnsi" w:hAnsiTheme="minorHAnsi"/>
          <w:b/>
          <w:lang w:val="fr-CA"/>
        </w:rPr>
      </w:pPr>
    </w:p>
    <w:p w14:paraId="52120F5F" w14:textId="07A3DE37" w:rsidR="005F5E04" w:rsidRPr="000C06E7" w:rsidRDefault="005F5E04"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木場智之</w:t>
      </w:r>
      <w:r w:rsidRPr="000C06E7">
        <w:rPr>
          <w:rFonts w:asciiTheme="minorHAnsi" w:eastAsia="ＭＳ ゴシック" w:hAnsiTheme="minorHAnsi" w:cs="Times New Roman"/>
          <w:b/>
          <w:sz w:val="24"/>
          <w:szCs w:val="24"/>
        </w:rPr>
        <w:t xml:space="preserve"> (</w:t>
      </w:r>
      <w:r w:rsidRPr="000C06E7">
        <w:rPr>
          <w:rFonts w:asciiTheme="minorHAnsi" w:eastAsia="ＭＳ ゴシック" w:hAnsiTheme="minorHAnsi" w:cs="Times New Roman"/>
          <w:b/>
          <w:sz w:val="24"/>
          <w:szCs w:val="24"/>
        </w:rPr>
        <w:t>コバ</w:t>
      </w:r>
      <w:r w:rsidR="00EE269E" w:rsidRPr="000C06E7">
        <w:rPr>
          <w:rFonts w:asciiTheme="minorHAnsi" w:eastAsia="ＭＳ ゴシック" w:hAnsiTheme="minorHAnsi" w:cs="Times New Roman" w:hint="eastAsia"/>
          <w:b/>
          <w:sz w:val="24"/>
          <w:szCs w:val="24"/>
        </w:rPr>
        <w:t xml:space="preserve">　</w:t>
      </w:r>
      <w:r w:rsidRPr="000C06E7">
        <w:rPr>
          <w:rFonts w:asciiTheme="minorHAnsi" w:eastAsia="ＭＳ ゴシック" w:hAnsiTheme="minorHAnsi" w:cs="Times New Roman"/>
          <w:b/>
          <w:sz w:val="24"/>
          <w:szCs w:val="24"/>
        </w:rPr>
        <w:t>トモユキ</w:t>
      </w:r>
      <w:r w:rsidRPr="000C06E7">
        <w:rPr>
          <w:rFonts w:asciiTheme="minorHAnsi" w:eastAsia="ＭＳ ゴシック" w:hAnsiTheme="minorHAnsi" w:cs="Times New Roman"/>
          <w:b/>
          <w:sz w:val="24"/>
          <w:szCs w:val="24"/>
        </w:rPr>
        <w:t>)</w:t>
      </w:r>
    </w:p>
    <w:p w14:paraId="6555FE8A" w14:textId="77777777" w:rsidR="00570BCF" w:rsidRPr="000C06E7" w:rsidRDefault="005F5E04" w:rsidP="00570BCF">
      <w:pPr>
        <w:ind w:left="241" w:hangingChars="100" w:hanging="241"/>
        <w:rPr>
          <w:rFonts w:asciiTheme="minorHAnsi" w:hAnsiTheme="minorHAnsi" w:cs="Times New Roman"/>
          <w:b/>
          <w:noProof/>
          <w:sz w:val="24"/>
          <w:szCs w:val="24"/>
        </w:rPr>
      </w:pPr>
      <w:r w:rsidRPr="000C06E7">
        <w:rPr>
          <w:rFonts w:asciiTheme="minorHAnsi" w:hAnsiTheme="minorHAnsi" w:cs="Times New Roman"/>
          <w:b/>
          <w:noProof/>
          <w:sz w:val="24"/>
          <w:szCs w:val="24"/>
        </w:rPr>
        <w:t xml:space="preserve">Francisco de Vitoria`s idea of natural law and its relationship with division of things. </w:t>
      </w:r>
      <w:r w:rsidRPr="000C06E7">
        <w:rPr>
          <w:rFonts w:asciiTheme="minorHAnsi" w:hAnsiTheme="minorHAnsi" w:cs="Times New Roman"/>
          <w:b/>
          <w:i/>
          <w:iCs/>
          <w:noProof/>
          <w:sz w:val="24"/>
          <w:szCs w:val="24"/>
        </w:rPr>
        <w:t xml:space="preserve">interface – Journal of European Languages and Literatures </w:t>
      </w:r>
      <w:r w:rsidRPr="000C06E7">
        <w:rPr>
          <w:rFonts w:asciiTheme="minorHAnsi" w:hAnsiTheme="minorHAnsi" w:cs="Times New Roman"/>
          <w:b/>
          <w:noProof/>
          <w:sz w:val="24"/>
          <w:szCs w:val="24"/>
        </w:rPr>
        <w:t>11, pp. 1-19.</w:t>
      </w:r>
    </w:p>
    <w:p w14:paraId="729AEF27" w14:textId="0AFC9E7B" w:rsidR="005F5E04" w:rsidRPr="000C06E7" w:rsidRDefault="005F5E04" w:rsidP="00570BCF">
      <w:pPr>
        <w:ind w:left="241" w:hangingChars="100" w:hanging="241"/>
        <w:rPr>
          <w:rFonts w:asciiTheme="minorHAnsi" w:hAnsiTheme="minorHAnsi" w:cs="Times New Roman"/>
          <w:b/>
          <w:noProof/>
          <w:sz w:val="24"/>
          <w:szCs w:val="24"/>
        </w:rPr>
      </w:pPr>
      <w:r w:rsidRPr="000C06E7">
        <w:rPr>
          <w:rFonts w:asciiTheme="minorHAnsi" w:hAnsiTheme="minorHAnsi" w:cs="Times New Roman"/>
          <w:b/>
          <w:noProof/>
          <w:sz w:val="24"/>
          <w:szCs w:val="24"/>
        </w:rPr>
        <w:t>「「社会的動物としての人間」と「政治社会」：フランシスコ・デ・ビトリアのテクストから」、『西洋中世研究』</w:t>
      </w:r>
      <w:r w:rsidRPr="000C06E7">
        <w:rPr>
          <w:rFonts w:asciiTheme="minorHAnsi" w:hAnsiTheme="minorHAnsi" w:cs="Times New Roman"/>
          <w:b/>
          <w:noProof/>
          <w:sz w:val="24"/>
          <w:szCs w:val="24"/>
        </w:rPr>
        <w:t>12</w:t>
      </w:r>
      <w:r w:rsidRPr="000C06E7">
        <w:rPr>
          <w:rFonts w:asciiTheme="minorHAnsi" w:hAnsiTheme="minorHAnsi" w:cs="Times New Roman"/>
          <w:b/>
          <w:noProof/>
          <w:sz w:val="24"/>
          <w:szCs w:val="24"/>
        </w:rPr>
        <w:t>、</w:t>
      </w:r>
      <w:r w:rsidRPr="000C06E7">
        <w:rPr>
          <w:rFonts w:asciiTheme="minorHAnsi" w:hAnsiTheme="minorHAnsi" w:cs="Times New Roman"/>
          <w:b/>
          <w:noProof/>
          <w:sz w:val="24"/>
          <w:szCs w:val="24"/>
        </w:rPr>
        <w:t>93-110</w:t>
      </w:r>
      <w:r w:rsidRPr="000C06E7">
        <w:rPr>
          <w:rFonts w:asciiTheme="minorHAnsi" w:hAnsiTheme="minorHAnsi" w:cs="Times New Roman"/>
          <w:b/>
          <w:noProof/>
          <w:sz w:val="24"/>
          <w:szCs w:val="24"/>
        </w:rPr>
        <w:t>頁</w:t>
      </w:r>
      <w:r w:rsidR="00555B5F" w:rsidRPr="000C06E7">
        <w:rPr>
          <w:rFonts w:asciiTheme="minorHAnsi" w:hAnsiTheme="minorHAnsi" w:cs="Times New Roman" w:hint="eastAsia"/>
          <w:b/>
          <w:noProof/>
          <w:sz w:val="24"/>
          <w:szCs w:val="24"/>
        </w:rPr>
        <w:t>.</w:t>
      </w:r>
    </w:p>
    <w:p w14:paraId="3CD5A7ED" w14:textId="77777777" w:rsidR="005F5E04" w:rsidRPr="000C06E7" w:rsidRDefault="005F5E04" w:rsidP="00032C48">
      <w:pPr>
        <w:rPr>
          <w:rFonts w:asciiTheme="minorHAnsi" w:hAnsiTheme="minorHAnsi" w:cs="Times New Roman"/>
          <w:b/>
          <w:noProof/>
          <w:sz w:val="24"/>
          <w:szCs w:val="24"/>
        </w:rPr>
      </w:pPr>
    </w:p>
    <w:p w14:paraId="5875DAA5" w14:textId="77777777" w:rsidR="00B73FA6" w:rsidRPr="000C06E7" w:rsidRDefault="00B73FA6"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小林繁子（コバヤシ　シゲコ）</w:t>
      </w:r>
    </w:p>
    <w:p w14:paraId="3C51C94D" w14:textId="185886BD" w:rsidR="00B73FA6" w:rsidRPr="000C06E7" w:rsidRDefault="00B73FA6" w:rsidP="00570BCF">
      <w:pPr>
        <w:ind w:left="241" w:hangingChars="100" w:hanging="241"/>
        <w:rPr>
          <w:rFonts w:asciiTheme="minorHAnsi" w:hAnsiTheme="minorHAnsi" w:cs="Times New Roman"/>
          <w:b/>
          <w:sz w:val="24"/>
          <w:shd w:val="clear" w:color="auto" w:fill="FFFFFF"/>
        </w:rPr>
      </w:pPr>
      <w:r w:rsidRPr="000C06E7">
        <w:rPr>
          <w:rFonts w:asciiTheme="minorHAnsi" w:hAnsiTheme="minorHAnsi" w:cs="Times New Roman"/>
          <w:b/>
          <w:sz w:val="24"/>
          <w:shd w:val="clear" w:color="auto" w:fill="FFFFFF"/>
        </w:rPr>
        <w:t>「魔女が集う山</w:t>
      </w:r>
      <w:r w:rsidRPr="000C06E7">
        <w:rPr>
          <w:rFonts w:asciiTheme="minorHAnsi" w:hAnsiTheme="minorHAnsi" w:cs="Times New Roman"/>
          <w:b/>
          <w:sz w:val="24"/>
          <w:shd w:val="clear" w:color="auto" w:fill="FFFFFF"/>
        </w:rPr>
        <w:t>―</w:t>
      </w:r>
      <w:r w:rsidRPr="000C06E7">
        <w:rPr>
          <w:rFonts w:asciiTheme="minorHAnsi" w:hAnsiTheme="minorHAnsi" w:cs="Times New Roman"/>
          <w:b/>
          <w:sz w:val="24"/>
          <w:shd w:val="clear" w:color="auto" w:fill="FFFFFF"/>
        </w:rPr>
        <w:t>ブロッケン山」石田勇治／佐藤公紀／柳原伸洋／宮崎麻子／木村洋平編『ドイツ文化事典』（丸善出版）、</w:t>
      </w:r>
      <w:r w:rsidRPr="000C06E7">
        <w:rPr>
          <w:rFonts w:asciiTheme="minorHAnsi" w:hAnsiTheme="minorHAnsi" w:cs="Times New Roman"/>
          <w:b/>
          <w:sz w:val="24"/>
          <w:shd w:val="clear" w:color="auto" w:fill="FFFFFF"/>
        </w:rPr>
        <w:t>104-105</w:t>
      </w:r>
      <w:r w:rsidRPr="000C06E7">
        <w:rPr>
          <w:rFonts w:asciiTheme="minorHAnsi" w:hAnsiTheme="minorHAnsi" w:cs="Times New Roman"/>
          <w:b/>
          <w:sz w:val="24"/>
          <w:shd w:val="clear" w:color="auto" w:fill="FFFFFF"/>
        </w:rPr>
        <w:t>頁</w:t>
      </w:r>
      <w:r w:rsidR="00555B5F" w:rsidRPr="000C06E7">
        <w:rPr>
          <w:rFonts w:asciiTheme="minorHAnsi" w:hAnsiTheme="minorHAnsi" w:cs="Times New Roman" w:hint="eastAsia"/>
          <w:b/>
          <w:sz w:val="24"/>
          <w:shd w:val="clear" w:color="auto" w:fill="FFFFFF"/>
        </w:rPr>
        <w:t>.</w:t>
      </w:r>
    </w:p>
    <w:p w14:paraId="28A47540" w14:textId="1735C107" w:rsidR="00B73FA6" w:rsidRPr="000C06E7" w:rsidRDefault="00B73FA6" w:rsidP="00570BCF">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「魔女迫害」金澤周作監修・藤井隆／青谷秀紀／古谷大輔／坂本優一郎／小野沢透編著『論点・西洋史学』（ミネルヴァ書房）、</w:t>
      </w:r>
      <w:r w:rsidRPr="000C06E7">
        <w:rPr>
          <w:rFonts w:asciiTheme="minorHAnsi" w:hAnsiTheme="minorHAnsi" w:cs="Times New Roman"/>
          <w:b/>
          <w:sz w:val="24"/>
          <w:szCs w:val="24"/>
        </w:rPr>
        <w:t>174-175</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4832EFC4" w14:textId="77777777" w:rsidR="00B73FA6" w:rsidRPr="000C06E7" w:rsidRDefault="00B73FA6" w:rsidP="00032C48">
      <w:pPr>
        <w:ind w:left="340" w:hangingChars="141" w:hanging="340"/>
        <w:rPr>
          <w:rFonts w:asciiTheme="minorHAnsi" w:hAnsiTheme="minorHAnsi" w:cs="Times New Roman"/>
          <w:b/>
          <w:color w:val="1F4E79"/>
          <w:sz w:val="24"/>
          <w:szCs w:val="24"/>
        </w:rPr>
      </w:pPr>
    </w:p>
    <w:p w14:paraId="401462A4" w14:textId="77777777" w:rsidR="00B73FA6" w:rsidRPr="000C06E7" w:rsidRDefault="00B73FA6"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小宮真樹子（コミヤ　マキコ）</w:t>
      </w:r>
    </w:p>
    <w:p w14:paraId="691915BA" w14:textId="043ADE26" w:rsidR="00B73FA6" w:rsidRPr="000C06E7" w:rsidRDefault="00B73FA6" w:rsidP="00570BCF">
      <w:pPr>
        <w:ind w:left="361" w:hangingChars="150" w:hanging="361"/>
        <w:rPr>
          <w:rFonts w:asciiTheme="minorHAnsi" w:hAnsiTheme="minorHAnsi" w:cs="Times New Roman"/>
          <w:b/>
          <w:color w:val="000000"/>
          <w:sz w:val="24"/>
          <w:szCs w:val="24"/>
        </w:rPr>
      </w:pPr>
      <w:r w:rsidRPr="000C06E7">
        <w:rPr>
          <w:rFonts w:asciiTheme="minorHAnsi" w:hAnsiTheme="minorHAnsi" w:cs="Times New Roman"/>
          <w:b/>
          <w:color w:val="000000"/>
          <w:sz w:val="24"/>
          <w:szCs w:val="24"/>
        </w:rPr>
        <w:t>「アーサー王伝説における騎士と狂気」東雅夫・下楠昌哉編『幻想と怪奇の英文学</w:t>
      </w:r>
      <w:r w:rsidRPr="000C06E7">
        <w:rPr>
          <w:rFonts w:asciiTheme="minorHAnsi" w:hAnsiTheme="minorHAnsi" w:cs="Times New Roman"/>
          <w:b/>
          <w:color w:val="000000"/>
          <w:sz w:val="24"/>
          <w:szCs w:val="24"/>
        </w:rPr>
        <w:t>IV</w:t>
      </w:r>
      <w:r w:rsidRPr="000C06E7">
        <w:rPr>
          <w:rFonts w:asciiTheme="minorHAnsi" w:hAnsiTheme="minorHAnsi" w:cs="Times New Roman"/>
          <w:b/>
          <w:color w:val="000000"/>
          <w:sz w:val="24"/>
          <w:szCs w:val="24"/>
        </w:rPr>
        <w:t xml:space="preserve">　変幻自在編』（春風社）、</w:t>
      </w:r>
      <w:r w:rsidRPr="000C06E7">
        <w:rPr>
          <w:rFonts w:asciiTheme="minorHAnsi" w:hAnsiTheme="minorHAnsi" w:cs="Times New Roman"/>
          <w:b/>
          <w:color w:val="000000"/>
          <w:sz w:val="24"/>
          <w:szCs w:val="24"/>
        </w:rPr>
        <w:t>318-37</w:t>
      </w:r>
      <w:r w:rsidRPr="000C06E7">
        <w:rPr>
          <w:rFonts w:asciiTheme="minorHAnsi" w:hAnsiTheme="minorHAnsi" w:cs="Times New Roman"/>
          <w:b/>
          <w:color w:val="000000"/>
          <w:sz w:val="24"/>
          <w:szCs w:val="24"/>
        </w:rPr>
        <w:t>頁</w:t>
      </w:r>
      <w:r w:rsidR="00555B5F" w:rsidRPr="000C06E7">
        <w:rPr>
          <w:rFonts w:asciiTheme="minorHAnsi" w:hAnsiTheme="minorHAnsi" w:cs="Times New Roman" w:hint="eastAsia"/>
          <w:b/>
          <w:color w:val="000000"/>
          <w:sz w:val="24"/>
          <w:szCs w:val="24"/>
        </w:rPr>
        <w:t>.</w:t>
      </w:r>
    </w:p>
    <w:p w14:paraId="4BD91CF4" w14:textId="7C89142D" w:rsidR="003F2C86" w:rsidRPr="000C06E7" w:rsidRDefault="00B73FA6" w:rsidP="0031189B">
      <w:pPr>
        <w:ind w:left="361" w:hangingChars="150" w:hanging="361"/>
        <w:rPr>
          <w:rFonts w:asciiTheme="minorHAnsi" w:hAnsiTheme="minorHAnsi" w:cs="Times New Roman"/>
          <w:b/>
          <w:color w:val="000000"/>
          <w:sz w:val="24"/>
          <w:szCs w:val="24"/>
        </w:rPr>
      </w:pPr>
      <w:r w:rsidRPr="000C06E7">
        <w:rPr>
          <w:rFonts w:asciiTheme="minorHAnsi" w:hAnsiTheme="minorHAnsi" w:cs="Times New Roman"/>
          <w:b/>
          <w:color w:val="000000"/>
          <w:sz w:val="24"/>
          <w:szCs w:val="24"/>
        </w:rPr>
        <w:t xml:space="preserve"> [</w:t>
      </w:r>
      <w:r w:rsidRPr="000C06E7">
        <w:rPr>
          <w:rFonts w:asciiTheme="minorHAnsi" w:hAnsiTheme="minorHAnsi" w:cs="Times New Roman"/>
          <w:b/>
          <w:color w:val="000000"/>
          <w:sz w:val="24"/>
          <w:szCs w:val="24"/>
        </w:rPr>
        <w:t>書評</w:t>
      </w:r>
      <w:r w:rsidRPr="000C06E7">
        <w:rPr>
          <w:rFonts w:asciiTheme="minorHAnsi" w:hAnsiTheme="minorHAnsi" w:cs="Times New Roman"/>
          <w:b/>
          <w:color w:val="000000"/>
          <w:sz w:val="24"/>
          <w:szCs w:val="24"/>
        </w:rPr>
        <w:t>]</w:t>
      </w:r>
      <w:r w:rsidR="00570BCF" w:rsidRPr="000C06E7">
        <w:rPr>
          <w:rFonts w:asciiTheme="minorHAnsi" w:hAnsiTheme="minorHAnsi" w:cs="Times New Roman"/>
          <w:b/>
          <w:color w:val="000000"/>
          <w:sz w:val="24"/>
          <w:szCs w:val="24"/>
        </w:rPr>
        <w:t xml:space="preserve"> </w:t>
      </w:r>
      <w:r w:rsidRPr="000C06E7">
        <w:rPr>
          <w:rFonts w:asciiTheme="minorHAnsi" w:hAnsiTheme="minorHAnsi" w:cs="Times New Roman"/>
          <w:b/>
          <w:color w:val="000000"/>
          <w:sz w:val="24"/>
          <w:szCs w:val="24"/>
        </w:rPr>
        <w:t xml:space="preserve">Julia Marvin, The Construction of Vernacular History in the Anglo-Norman Prose </w:t>
      </w:r>
      <w:r w:rsidRPr="000C06E7">
        <w:rPr>
          <w:rFonts w:asciiTheme="minorHAnsi" w:hAnsiTheme="minorHAnsi" w:cs="Times New Roman"/>
          <w:b/>
          <w:i/>
          <w:color w:val="000000"/>
          <w:sz w:val="24"/>
          <w:szCs w:val="24"/>
        </w:rPr>
        <w:t>Brut</w:t>
      </w:r>
      <w:r w:rsidRPr="000C06E7">
        <w:rPr>
          <w:rFonts w:asciiTheme="minorHAnsi" w:hAnsiTheme="minorHAnsi" w:cs="Times New Roman"/>
          <w:b/>
          <w:color w:val="000000"/>
          <w:sz w:val="24"/>
          <w:szCs w:val="24"/>
        </w:rPr>
        <w:t xml:space="preserve"> Chronicle: The Manuscript Culture of Late Medieval England. </w:t>
      </w:r>
      <w:r w:rsidRPr="000C06E7">
        <w:rPr>
          <w:rFonts w:asciiTheme="minorHAnsi" w:hAnsiTheme="minorHAnsi" w:cs="Times New Roman"/>
          <w:b/>
          <w:i/>
          <w:color w:val="000000"/>
          <w:sz w:val="24"/>
          <w:szCs w:val="24"/>
        </w:rPr>
        <w:t>Studies in Medieval English Language and Literature</w:t>
      </w:r>
      <w:r w:rsidRPr="000C06E7">
        <w:rPr>
          <w:rFonts w:asciiTheme="minorHAnsi" w:hAnsiTheme="minorHAnsi" w:cs="Times New Roman"/>
          <w:b/>
          <w:color w:val="000000"/>
          <w:sz w:val="24"/>
          <w:szCs w:val="24"/>
        </w:rPr>
        <w:t xml:space="preserve"> 35, pp. 85-88.</w:t>
      </w:r>
    </w:p>
    <w:p w14:paraId="31D804CD" w14:textId="13876E67" w:rsidR="0031189B" w:rsidRDefault="0031189B" w:rsidP="0031189B">
      <w:pPr>
        <w:ind w:left="361" w:hangingChars="150" w:hanging="361"/>
        <w:rPr>
          <w:rStyle w:val="af2"/>
          <w:rFonts w:asciiTheme="minorHAnsi" w:hAnsiTheme="minorHAnsi" w:cs="Times New Roman"/>
          <w:bCs w:val="0"/>
          <w:color w:val="000000"/>
          <w:sz w:val="24"/>
          <w:szCs w:val="24"/>
        </w:rPr>
      </w:pPr>
    </w:p>
    <w:p w14:paraId="5FE35196" w14:textId="77777777" w:rsidR="007766F2" w:rsidRPr="000C06E7" w:rsidRDefault="007766F2"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坂本邦暢（サカモト　クニノブ）</w:t>
      </w:r>
    </w:p>
    <w:p w14:paraId="40F96830" w14:textId="04F63B41" w:rsidR="007766F2" w:rsidRDefault="007766F2" w:rsidP="00570BCF">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 xml:space="preserve">Between Cartesianism and orthodoxy: God and the problem of indifference in Christoph Wittich’s </w:t>
      </w:r>
      <w:r w:rsidRPr="000C06E7">
        <w:rPr>
          <w:rFonts w:asciiTheme="minorHAnsi" w:hAnsiTheme="minorHAnsi" w:cs="Times New Roman"/>
          <w:b/>
          <w:i/>
          <w:sz w:val="24"/>
          <w:szCs w:val="24"/>
        </w:rPr>
        <w:t>Anti-Spinoza</w:t>
      </w:r>
      <w:r w:rsidRPr="000C06E7">
        <w:rPr>
          <w:rFonts w:asciiTheme="minorHAnsi" w:hAnsiTheme="minorHAnsi" w:cs="Times New Roman"/>
          <w:b/>
          <w:sz w:val="24"/>
          <w:szCs w:val="24"/>
        </w:rPr>
        <w:t xml:space="preserve">. With Yoshi Kato. </w:t>
      </w:r>
      <w:r w:rsidRPr="000C06E7">
        <w:rPr>
          <w:rFonts w:asciiTheme="minorHAnsi" w:hAnsiTheme="minorHAnsi" w:cs="Times New Roman"/>
          <w:b/>
          <w:i/>
          <w:sz w:val="24"/>
          <w:szCs w:val="24"/>
        </w:rPr>
        <w:t>Intellectual History Review</w:t>
      </w:r>
      <w:r w:rsidRPr="000C06E7">
        <w:rPr>
          <w:rFonts w:asciiTheme="minorHAnsi" w:hAnsiTheme="minorHAnsi" w:cs="Times New Roman"/>
          <w:b/>
          <w:sz w:val="24"/>
          <w:szCs w:val="24"/>
        </w:rPr>
        <w:t>. Published online: 10 Dec 2020.</w:t>
      </w:r>
    </w:p>
    <w:p w14:paraId="754BEC00" w14:textId="77777777" w:rsidR="000C1EAD" w:rsidRPr="000C06E7" w:rsidRDefault="000C1EAD" w:rsidP="00570BCF">
      <w:pPr>
        <w:ind w:left="241" w:hangingChars="100" w:hanging="241"/>
        <w:rPr>
          <w:rFonts w:asciiTheme="minorHAnsi" w:hAnsiTheme="minorHAnsi" w:cs="Times New Roman"/>
          <w:b/>
          <w:sz w:val="24"/>
          <w:szCs w:val="24"/>
        </w:rPr>
      </w:pPr>
    </w:p>
    <w:p w14:paraId="64DF9E5B" w14:textId="77777777" w:rsidR="005F5E04" w:rsidRPr="000C06E7" w:rsidRDefault="005F5E04"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櫻井康人（サクライ　ヤスト）</w:t>
      </w:r>
    </w:p>
    <w:p w14:paraId="71CAF70D" w14:textId="77777777" w:rsidR="005F5E04" w:rsidRPr="000C06E7" w:rsidRDefault="005F5E04" w:rsidP="00F23B57">
      <w:pPr>
        <w:ind w:left="2"/>
        <w:rPr>
          <w:rFonts w:asciiTheme="minorHAnsi" w:hAnsiTheme="minorHAnsi" w:cs="Times New Roman"/>
          <w:b/>
          <w:color w:val="000000"/>
          <w:sz w:val="24"/>
          <w:szCs w:val="24"/>
        </w:rPr>
      </w:pPr>
      <w:r w:rsidRPr="000C06E7">
        <w:rPr>
          <w:rFonts w:asciiTheme="minorHAnsi" w:hAnsiTheme="minorHAnsi" w:cs="Times New Roman"/>
          <w:b/>
          <w:color w:val="000000"/>
          <w:sz w:val="24"/>
          <w:szCs w:val="24"/>
        </w:rPr>
        <w:t>『十字軍国家の歴史</w:t>
      </w:r>
      <w:r w:rsidRPr="000C06E7">
        <w:rPr>
          <w:rFonts w:asciiTheme="minorHAnsi" w:hAnsiTheme="minorHAnsi" w:cs="Times New Roman"/>
          <w:b/>
          <w:color w:val="000000"/>
          <w:sz w:val="24"/>
          <w:szCs w:val="24"/>
        </w:rPr>
        <w:t>―</w:t>
      </w:r>
      <w:r w:rsidRPr="000C06E7">
        <w:rPr>
          <w:rFonts w:asciiTheme="minorHAnsi" w:hAnsiTheme="minorHAnsi" w:cs="Times New Roman"/>
          <w:b/>
          <w:color w:val="000000"/>
          <w:sz w:val="24"/>
          <w:szCs w:val="24"/>
        </w:rPr>
        <w:t>エルサレム王国の構造』（名古屋大学出版会）</w:t>
      </w:r>
    </w:p>
    <w:p w14:paraId="1274A071" w14:textId="6168F88C" w:rsidR="005F5E04" w:rsidRPr="000C06E7" w:rsidRDefault="005F5E04" w:rsidP="00570BCF">
      <w:pPr>
        <w:ind w:leftChars="-1" w:left="359" w:hangingChars="150" w:hanging="361"/>
        <w:rPr>
          <w:rFonts w:asciiTheme="minorHAnsi" w:hAnsiTheme="minorHAnsi" w:cs="Times New Roman"/>
          <w:b/>
          <w:color w:val="000000"/>
          <w:sz w:val="24"/>
          <w:szCs w:val="24"/>
        </w:rPr>
      </w:pPr>
      <w:r w:rsidRPr="000C06E7">
        <w:rPr>
          <w:rFonts w:asciiTheme="minorHAnsi" w:hAnsiTheme="minorHAnsi" w:cs="Times New Roman"/>
          <w:b/>
          <w:color w:val="000000"/>
          <w:sz w:val="24"/>
          <w:szCs w:val="24"/>
        </w:rPr>
        <w:t>「</w:t>
      </w:r>
      <w:r w:rsidRPr="000C06E7">
        <w:rPr>
          <w:rFonts w:asciiTheme="minorHAnsi" w:hAnsiTheme="minorHAnsi" w:cs="Times New Roman"/>
          <w:b/>
          <w:color w:val="000000"/>
          <w:sz w:val="24"/>
          <w:szCs w:val="24"/>
        </w:rPr>
        <w:t>13</w:t>
      </w:r>
      <w:r w:rsidRPr="000C06E7">
        <w:rPr>
          <w:rFonts w:asciiTheme="minorHAnsi" w:hAnsiTheme="minorHAnsi" w:cs="Times New Roman"/>
          <w:b/>
          <w:color w:val="000000"/>
          <w:sz w:val="24"/>
          <w:szCs w:val="24"/>
        </w:rPr>
        <w:t xml:space="preserve">　十字軍」金澤周作（監修）・藤井崇／青谷秀紀／古谷大輔／坂本優一郎／小野沢透（編著）『論点・西洋史学』（ミネルヴァ書房）、</w:t>
      </w:r>
      <w:r w:rsidRPr="000C06E7">
        <w:rPr>
          <w:rFonts w:asciiTheme="minorHAnsi" w:hAnsiTheme="minorHAnsi" w:cs="Times New Roman"/>
          <w:b/>
          <w:color w:val="000000"/>
          <w:sz w:val="24"/>
          <w:szCs w:val="24"/>
        </w:rPr>
        <w:t>92-93</w:t>
      </w:r>
      <w:r w:rsidRPr="000C06E7">
        <w:rPr>
          <w:rFonts w:asciiTheme="minorHAnsi" w:hAnsiTheme="minorHAnsi" w:cs="Times New Roman"/>
          <w:b/>
          <w:color w:val="000000"/>
          <w:sz w:val="24"/>
          <w:szCs w:val="24"/>
        </w:rPr>
        <w:t>頁</w:t>
      </w:r>
      <w:r w:rsidR="00555B5F" w:rsidRPr="000C06E7">
        <w:rPr>
          <w:rFonts w:asciiTheme="minorHAnsi" w:hAnsiTheme="minorHAnsi" w:cs="Times New Roman" w:hint="eastAsia"/>
          <w:b/>
          <w:color w:val="000000"/>
          <w:sz w:val="24"/>
          <w:szCs w:val="24"/>
        </w:rPr>
        <w:t>.</w:t>
      </w:r>
    </w:p>
    <w:p w14:paraId="1F3BC620" w14:textId="1313FB2A" w:rsidR="005F5E04" w:rsidRPr="000C06E7" w:rsidRDefault="005F5E04" w:rsidP="00570BCF">
      <w:pPr>
        <w:ind w:leftChars="-1" w:left="359" w:hangingChars="150" w:hanging="361"/>
        <w:rPr>
          <w:rFonts w:asciiTheme="minorHAnsi" w:hAnsiTheme="minorHAnsi" w:cs="Times New Roman"/>
          <w:b/>
          <w:color w:val="000000"/>
          <w:sz w:val="24"/>
          <w:szCs w:val="24"/>
        </w:rPr>
      </w:pPr>
      <w:r w:rsidRPr="000C06E7">
        <w:rPr>
          <w:rFonts w:asciiTheme="minorHAnsi" w:hAnsiTheme="minorHAnsi" w:cs="Times New Roman"/>
          <w:b/>
          <w:color w:val="000000"/>
          <w:sz w:val="24"/>
          <w:szCs w:val="24"/>
        </w:rPr>
        <w:t>「コラム</w:t>
      </w:r>
      <w:r w:rsidRPr="000C06E7">
        <w:rPr>
          <w:rFonts w:asciiTheme="minorHAnsi" w:hAnsiTheme="minorHAnsi" w:cs="Times New Roman"/>
          <w:b/>
          <w:color w:val="000000"/>
          <w:sz w:val="24"/>
          <w:szCs w:val="24"/>
        </w:rPr>
        <w:t>03</w:t>
      </w:r>
      <w:r w:rsidRPr="000C06E7">
        <w:rPr>
          <w:rFonts w:asciiTheme="minorHAnsi" w:hAnsiTheme="minorHAnsi" w:cs="Times New Roman"/>
          <w:b/>
          <w:color w:val="000000"/>
          <w:sz w:val="24"/>
          <w:szCs w:val="24"/>
        </w:rPr>
        <w:t xml:space="preserve">　日本人初のエルサレム巡礼者と東北のキリシタン」東北学院大学文学部歴史学科編『大学で学ぶ東北の歴史』（吉川弘文館）、</w:t>
      </w:r>
      <w:r w:rsidRPr="000C06E7">
        <w:rPr>
          <w:rFonts w:asciiTheme="minorHAnsi" w:hAnsiTheme="minorHAnsi" w:cs="Times New Roman"/>
          <w:b/>
          <w:color w:val="000000"/>
          <w:sz w:val="24"/>
          <w:szCs w:val="24"/>
        </w:rPr>
        <w:t>78-79</w:t>
      </w:r>
      <w:r w:rsidRPr="000C06E7">
        <w:rPr>
          <w:rFonts w:asciiTheme="minorHAnsi" w:hAnsiTheme="minorHAnsi" w:cs="Times New Roman"/>
          <w:b/>
          <w:color w:val="000000"/>
          <w:sz w:val="24"/>
          <w:szCs w:val="24"/>
        </w:rPr>
        <w:t>頁</w:t>
      </w:r>
      <w:r w:rsidR="00555B5F" w:rsidRPr="000C06E7">
        <w:rPr>
          <w:rFonts w:asciiTheme="minorHAnsi" w:hAnsiTheme="minorHAnsi" w:cs="Times New Roman" w:hint="eastAsia"/>
          <w:b/>
          <w:color w:val="000000"/>
          <w:sz w:val="24"/>
          <w:szCs w:val="24"/>
        </w:rPr>
        <w:t>.</w:t>
      </w:r>
    </w:p>
    <w:p w14:paraId="532C8082" w14:textId="009727BE" w:rsidR="005F5E04" w:rsidRPr="000C06E7" w:rsidRDefault="005F5E04" w:rsidP="00570BCF">
      <w:pPr>
        <w:ind w:leftChars="-1" w:left="359" w:hangingChars="150" w:hanging="361"/>
        <w:rPr>
          <w:rFonts w:asciiTheme="minorHAnsi" w:hAnsiTheme="minorHAnsi" w:cs="Times New Roman"/>
          <w:b/>
          <w:color w:val="000000"/>
          <w:sz w:val="24"/>
          <w:szCs w:val="24"/>
        </w:rPr>
      </w:pPr>
      <w:r w:rsidRPr="000C06E7">
        <w:rPr>
          <w:rFonts w:asciiTheme="minorHAnsi" w:hAnsiTheme="minorHAnsi" w:cs="Times New Roman"/>
          <w:b/>
          <w:color w:val="000000"/>
          <w:sz w:val="24"/>
          <w:szCs w:val="24"/>
        </w:rPr>
        <w:lastRenderedPageBreak/>
        <w:t>「ボードゥアン</w:t>
      </w:r>
      <w:r w:rsidRPr="000C06E7">
        <w:rPr>
          <w:rFonts w:asciiTheme="minorHAnsi" w:hAnsiTheme="minorHAnsi" w:cs="Times New Roman"/>
          <w:b/>
          <w:color w:val="000000"/>
          <w:sz w:val="24"/>
          <w:szCs w:val="24"/>
        </w:rPr>
        <w:t>4</w:t>
      </w:r>
      <w:r w:rsidRPr="000C06E7">
        <w:rPr>
          <w:rFonts w:asciiTheme="minorHAnsi" w:hAnsiTheme="minorHAnsi" w:cs="Times New Roman"/>
          <w:b/>
          <w:color w:val="000000"/>
          <w:sz w:val="24"/>
          <w:szCs w:val="24"/>
        </w:rPr>
        <w:t>世癩王」鈴木董編『侠の歴史</w:t>
      </w:r>
      <w:r w:rsidRPr="000C06E7">
        <w:rPr>
          <w:rFonts w:asciiTheme="minorHAnsi" w:hAnsiTheme="minorHAnsi" w:cs="Times New Roman"/>
          <w:b/>
          <w:color w:val="000000"/>
          <w:sz w:val="24"/>
          <w:szCs w:val="24"/>
        </w:rPr>
        <w:t>―</w:t>
      </w:r>
      <w:r w:rsidRPr="000C06E7">
        <w:rPr>
          <w:rFonts w:asciiTheme="minorHAnsi" w:hAnsiTheme="minorHAnsi" w:cs="Times New Roman"/>
          <w:b/>
          <w:color w:val="000000"/>
          <w:sz w:val="24"/>
          <w:szCs w:val="24"/>
        </w:rPr>
        <w:t>士は己を知る者のために死す、「侠」に生きた勇者たち</w:t>
      </w:r>
      <w:r w:rsidRPr="000C06E7">
        <w:rPr>
          <w:rFonts w:asciiTheme="minorHAnsi" w:hAnsiTheme="minorHAnsi" w:cs="Times New Roman"/>
          <w:b/>
          <w:color w:val="000000"/>
          <w:sz w:val="24"/>
          <w:szCs w:val="24"/>
        </w:rPr>
        <w:t>―</w:t>
      </w:r>
      <w:r w:rsidRPr="000C06E7">
        <w:rPr>
          <w:rFonts w:asciiTheme="minorHAnsi" w:hAnsiTheme="minorHAnsi" w:cs="Times New Roman"/>
          <w:b/>
          <w:color w:val="000000"/>
          <w:sz w:val="24"/>
          <w:szCs w:val="24"/>
        </w:rPr>
        <w:t>西洋編上＋中東編』（清水書院）、</w:t>
      </w:r>
      <w:r w:rsidRPr="000C06E7">
        <w:rPr>
          <w:rFonts w:asciiTheme="minorHAnsi" w:hAnsiTheme="minorHAnsi" w:cs="Times New Roman"/>
          <w:b/>
          <w:color w:val="000000"/>
          <w:sz w:val="24"/>
          <w:szCs w:val="24"/>
        </w:rPr>
        <w:t>170-185</w:t>
      </w:r>
      <w:r w:rsidRPr="000C06E7">
        <w:rPr>
          <w:rFonts w:asciiTheme="minorHAnsi" w:hAnsiTheme="minorHAnsi" w:cs="Times New Roman"/>
          <w:b/>
          <w:color w:val="000000"/>
          <w:sz w:val="24"/>
          <w:szCs w:val="24"/>
        </w:rPr>
        <w:t>頁</w:t>
      </w:r>
      <w:r w:rsidR="00555B5F" w:rsidRPr="000C06E7">
        <w:rPr>
          <w:rFonts w:asciiTheme="minorHAnsi" w:hAnsiTheme="minorHAnsi" w:cs="Times New Roman" w:hint="eastAsia"/>
          <w:b/>
          <w:color w:val="000000"/>
          <w:sz w:val="24"/>
          <w:szCs w:val="24"/>
        </w:rPr>
        <w:t>.</w:t>
      </w:r>
    </w:p>
    <w:p w14:paraId="6D4ACE9F" w14:textId="41DC6151" w:rsidR="005F5E04" w:rsidRPr="000C06E7" w:rsidRDefault="005F5E04" w:rsidP="00570BCF">
      <w:pPr>
        <w:ind w:leftChars="-1" w:left="239" w:hangingChars="100" w:hanging="241"/>
        <w:rPr>
          <w:rFonts w:asciiTheme="minorHAnsi" w:hAnsiTheme="minorHAnsi" w:cs="Times New Roman"/>
          <w:b/>
          <w:color w:val="000000"/>
          <w:sz w:val="24"/>
          <w:szCs w:val="24"/>
        </w:rPr>
      </w:pPr>
      <w:r w:rsidRPr="000C06E7">
        <w:rPr>
          <w:rFonts w:asciiTheme="minorHAnsi" w:hAnsiTheme="minorHAnsi" w:cs="Times New Roman"/>
          <w:b/>
          <w:color w:val="000000"/>
          <w:sz w:val="24"/>
          <w:szCs w:val="24"/>
        </w:rPr>
        <w:t>「アンジュー家支配下のラテン・ギリシアに関する一考察</w:t>
      </w:r>
      <w:r w:rsidRPr="000C06E7">
        <w:rPr>
          <w:rFonts w:asciiTheme="minorHAnsi" w:hAnsiTheme="minorHAnsi" w:cs="Times New Roman"/>
          <w:b/>
          <w:color w:val="000000"/>
          <w:sz w:val="24"/>
          <w:szCs w:val="24"/>
        </w:rPr>
        <w:t>―1294</w:t>
      </w:r>
      <w:r w:rsidRPr="000C06E7">
        <w:rPr>
          <w:rFonts w:asciiTheme="minorHAnsi" w:hAnsiTheme="minorHAnsi" w:cs="Times New Roman"/>
          <w:b/>
          <w:color w:val="000000"/>
          <w:sz w:val="24"/>
          <w:szCs w:val="24"/>
        </w:rPr>
        <w:t>年のコルフ住民の嘆願を手がかりに」『ヨーロッパ文化史研究』</w:t>
      </w:r>
      <w:r w:rsidRPr="000C06E7">
        <w:rPr>
          <w:rFonts w:asciiTheme="minorHAnsi" w:hAnsiTheme="minorHAnsi" w:cs="Times New Roman"/>
          <w:b/>
          <w:color w:val="000000"/>
          <w:sz w:val="24"/>
          <w:szCs w:val="24"/>
        </w:rPr>
        <w:t>21</w:t>
      </w:r>
      <w:r w:rsidRPr="000C06E7">
        <w:rPr>
          <w:rFonts w:asciiTheme="minorHAnsi" w:hAnsiTheme="minorHAnsi" w:cs="Times New Roman"/>
          <w:b/>
          <w:color w:val="000000"/>
          <w:sz w:val="24"/>
          <w:szCs w:val="24"/>
        </w:rPr>
        <w:t>、</w:t>
      </w:r>
      <w:r w:rsidRPr="000C06E7">
        <w:rPr>
          <w:rFonts w:asciiTheme="minorHAnsi" w:hAnsiTheme="minorHAnsi" w:cs="Times New Roman"/>
          <w:b/>
          <w:color w:val="000000"/>
          <w:sz w:val="24"/>
          <w:szCs w:val="24"/>
        </w:rPr>
        <w:t>79-99</w:t>
      </w:r>
      <w:r w:rsidRPr="000C06E7">
        <w:rPr>
          <w:rFonts w:asciiTheme="minorHAnsi" w:hAnsiTheme="minorHAnsi" w:cs="Times New Roman"/>
          <w:b/>
          <w:color w:val="000000"/>
          <w:sz w:val="24"/>
          <w:szCs w:val="24"/>
        </w:rPr>
        <w:t>頁</w:t>
      </w:r>
      <w:r w:rsidR="00555B5F" w:rsidRPr="000C06E7">
        <w:rPr>
          <w:rFonts w:asciiTheme="minorHAnsi" w:hAnsiTheme="minorHAnsi" w:cs="Times New Roman" w:hint="eastAsia"/>
          <w:b/>
          <w:color w:val="000000"/>
          <w:sz w:val="24"/>
          <w:szCs w:val="24"/>
        </w:rPr>
        <w:t>.</w:t>
      </w:r>
    </w:p>
    <w:p w14:paraId="7F7246BB" w14:textId="77777777" w:rsidR="005F5E04" w:rsidRPr="000C06E7" w:rsidRDefault="005F5E04" w:rsidP="00032C48">
      <w:pPr>
        <w:ind w:left="340" w:hangingChars="141" w:hanging="340"/>
        <w:rPr>
          <w:rFonts w:asciiTheme="minorHAnsi" w:hAnsiTheme="minorHAnsi" w:cs="Times New Roman"/>
          <w:b/>
          <w:sz w:val="24"/>
          <w:szCs w:val="24"/>
        </w:rPr>
      </w:pPr>
    </w:p>
    <w:p w14:paraId="3386196A" w14:textId="77777777" w:rsidR="007766F2" w:rsidRPr="000C06E7" w:rsidRDefault="007766F2"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佐々井真知（ササイ　マチ）</w:t>
      </w:r>
    </w:p>
    <w:p w14:paraId="3A89B626" w14:textId="3E8E2A3B" w:rsidR="007766F2" w:rsidRPr="000C06E7" w:rsidRDefault="007766F2" w:rsidP="00570BCF">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rPr>
        <w:t>「中世後期ロンドンの金細工師ギルドと「外国人」</w:t>
      </w:r>
      <w:r w:rsidRPr="000C06E7">
        <w:rPr>
          <w:rFonts w:asciiTheme="minorHAnsi" w:hAnsiTheme="minorHAnsi" w:cs="Times New Roman"/>
          <w:b/>
          <w:sz w:val="24"/>
          <w:szCs w:val="24"/>
        </w:rPr>
        <w:t>―</w:t>
      </w:r>
      <w:r w:rsidRPr="000C06E7">
        <w:rPr>
          <w:rFonts w:asciiTheme="minorHAnsi" w:hAnsiTheme="minorHAnsi" w:cs="Times New Roman"/>
          <w:b/>
          <w:sz w:val="24"/>
          <w:szCs w:val="24"/>
        </w:rPr>
        <w:t>規約に注目して</w:t>
      </w:r>
      <w:r w:rsidRPr="000C06E7">
        <w:rPr>
          <w:rFonts w:asciiTheme="minorHAnsi" w:hAnsiTheme="minorHAnsi" w:cs="Times New Roman"/>
          <w:b/>
          <w:sz w:val="24"/>
          <w:szCs w:val="24"/>
        </w:rPr>
        <w:t>―</w:t>
      </w:r>
      <w:r w:rsidRPr="000C06E7">
        <w:rPr>
          <w:rFonts w:asciiTheme="minorHAnsi" w:hAnsiTheme="minorHAnsi" w:cs="Times New Roman"/>
          <w:b/>
          <w:sz w:val="24"/>
          <w:szCs w:val="24"/>
        </w:rPr>
        <w:t>」『人文学部研究論集』（中部大学人文学部）</w:t>
      </w:r>
      <w:r w:rsidRPr="000C06E7">
        <w:rPr>
          <w:rFonts w:asciiTheme="minorHAnsi" w:hAnsiTheme="minorHAnsi" w:cs="Times New Roman"/>
          <w:b/>
          <w:sz w:val="24"/>
          <w:szCs w:val="24"/>
        </w:rPr>
        <w:t>43</w:t>
      </w:r>
      <w:r w:rsidRPr="000C06E7">
        <w:rPr>
          <w:rFonts w:asciiTheme="minorHAnsi" w:hAnsiTheme="minorHAnsi" w:cs="Times New Roman"/>
          <w:b/>
          <w:sz w:val="24"/>
          <w:szCs w:val="24"/>
        </w:rPr>
        <w:t>、</w:t>
      </w:r>
      <w:r w:rsidRPr="000C06E7">
        <w:rPr>
          <w:rFonts w:asciiTheme="minorHAnsi" w:hAnsiTheme="minorHAnsi" w:cs="Times New Roman"/>
          <w:b/>
          <w:sz w:val="24"/>
          <w:szCs w:val="24"/>
        </w:rPr>
        <w:t>71-97</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0EFB690C" w14:textId="7FA840BA" w:rsidR="00787BFA" w:rsidRPr="000C06E7" w:rsidRDefault="00787BFA" w:rsidP="00032C48">
      <w:pPr>
        <w:rPr>
          <w:rFonts w:asciiTheme="minorHAnsi" w:hAnsiTheme="minorHAnsi" w:cs="Times New Roman"/>
          <w:b/>
          <w:color w:val="1F4E79"/>
          <w:sz w:val="24"/>
          <w:szCs w:val="24"/>
        </w:rPr>
      </w:pPr>
    </w:p>
    <w:p w14:paraId="53CE62B5" w14:textId="5705AF7C" w:rsidR="00B73FA6" w:rsidRPr="000C06E7" w:rsidRDefault="00B73FA6" w:rsidP="00F23B57">
      <w:pPr>
        <w:ind w:left="2"/>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佐々木博光（ササキ　ヒロミツ）</w:t>
      </w:r>
    </w:p>
    <w:p w14:paraId="2FAD9F95" w14:textId="6EF6FB83" w:rsidR="00B73FA6" w:rsidRPr="000C06E7" w:rsidRDefault="00B73FA6" w:rsidP="00032C48">
      <w:pPr>
        <w:ind w:left="340" w:hangingChars="141" w:hanging="340"/>
        <w:rPr>
          <w:rFonts w:asciiTheme="minorHAnsi" w:eastAsiaTheme="minorEastAsia" w:hAnsiTheme="minorHAnsi" w:cs="Times New Roman"/>
          <w:b/>
          <w:sz w:val="24"/>
          <w:szCs w:val="24"/>
          <w:lang w:val="de-DE"/>
        </w:rPr>
      </w:pPr>
      <w:r w:rsidRPr="000C06E7">
        <w:rPr>
          <w:rFonts w:asciiTheme="minorHAnsi" w:eastAsiaTheme="minorEastAsia" w:hAnsiTheme="minorHAnsi" w:cs="Times New Roman"/>
          <w:b/>
          <w:sz w:val="24"/>
          <w:szCs w:val="24"/>
          <w:lang w:val="de-DE"/>
        </w:rPr>
        <w:t>「資本主義論」金澤周作編『論点・西洋史学』（ミネルヴァ書房）、</w:t>
      </w:r>
      <w:r w:rsidRPr="000C06E7">
        <w:rPr>
          <w:rFonts w:asciiTheme="minorHAnsi" w:eastAsiaTheme="minorEastAsia" w:hAnsiTheme="minorHAnsi" w:cs="Times New Roman"/>
          <w:b/>
          <w:sz w:val="24"/>
          <w:szCs w:val="24"/>
          <w:lang w:val="de-DE"/>
        </w:rPr>
        <w:t>138-139</w:t>
      </w:r>
      <w:r w:rsidRPr="000C06E7">
        <w:rPr>
          <w:rFonts w:asciiTheme="minorHAnsi" w:eastAsiaTheme="minorEastAsia" w:hAnsiTheme="minorHAnsi" w:cs="Times New Roman"/>
          <w:b/>
          <w:sz w:val="24"/>
          <w:szCs w:val="24"/>
          <w:lang w:val="de-DE"/>
        </w:rPr>
        <w:t>頁</w:t>
      </w:r>
      <w:r w:rsidR="00555B5F" w:rsidRPr="000C06E7">
        <w:rPr>
          <w:rFonts w:asciiTheme="minorHAnsi" w:eastAsiaTheme="minorEastAsia" w:hAnsiTheme="minorHAnsi" w:cs="Times New Roman" w:hint="eastAsia"/>
          <w:b/>
          <w:sz w:val="24"/>
          <w:szCs w:val="24"/>
          <w:lang w:val="de-DE"/>
        </w:rPr>
        <w:t>.</w:t>
      </w:r>
    </w:p>
    <w:p w14:paraId="32CFEB33" w14:textId="77777777" w:rsidR="00B73FA6" w:rsidRPr="000C06E7" w:rsidRDefault="00B73FA6" w:rsidP="00570BCF">
      <w:pPr>
        <w:ind w:left="241" w:hangingChars="100" w:hanging="241"/>
        <w:rPr>
          <w:rFonts w:asciiTheme="minorHAnsi" w:eastAsiaTheme="minorEastAsia" w:hAnsiTheme="minorHAnsi" w:cs="Times New Roman"/>
          <w:b/>
          <w:sz w:val="24"/>
          <w:szCs w:val="24"/>
          <w:lang w:val="de-DE"/>
        </w:rPr>
      </w:pPr>
      <w:r w:rsidRPr="000C06E7">
        <w:rPr>
          <w:rFonts w:asciiTheme="minorHAnsi" w:eastAsiaTheme="minorEastAsia" w:hAnsiTheme="minorHAnsi" w:cs="Times New Roman"/>
          <w:b/>
          <w:sz w:val="24"/>
          <w:szCs w:val="24"/>
          <w:lang w:val="de-DE"/>
        </w:rPr>
        <w:t xml:space="preserve">Historische Studien zu den Stipendienstiftungen an der Universität Basel in der Frühen Neuzeit, in: </w:t>
      </w:r>
      <w:r w:rsidRPr="000C06E7">
        <w:rPr>
          <w:rFonts w:asciiTheme="minorHAnsi" w:eastAsiaTheme="minorEastAsia" w:hAnsiTheme="minorHAnsi" w:cs="Times New Roman"/>
          <w:b/>
          <w:i/>
          <w:sz w:val="24"/>
          <w:szCs w:val="24"/>
          <w:lang w:val="de-DE"/>
        </w:rPr>
        <w:t>Beiträge zur Ritterordens-, Preußen- und Städteforschung. Fetschrift für Roman Czaja zum 60. Geburtstag</w:t>
      </w:r>
      <w:r w:rsidRPr="000C06E7">
        <w:rPr>
          <w:rFonts w:asciiTheme="minorHAnsi" w:eastAsiaTheme="minorEastAsia" w:hAnsiTheme="minorHAnsi" w:cs="Times New Roman"/>
          <w:b/>
          <w:sz w:val="24"/>
          <w:szCs w:val="24"/>
          <w:lang w:val="de-DE"/>
        </w:rPr>
        <w:t>, hrsg. v. Sarnowsky, Jürgen usw., Debrecen, S. 635-667.</w:t>
      </w:r>
    </w:p>
    <w:p w14:paraId="6D7ED5B9" w14:textId="18235D5E" w:rsidR="00B73FA6" w:rsidRPr="000C06E7" w:rsidRDefault="007659AB" w:rsidP="00570BCF">
      <w:pPr>
        <w:ind w:left="241" w:hangingChars="100" w:hanging="241"/>
        <w:rPr>
          <w:rFonts w:asciiTheme="minorHAnsi" w:eastAsiaTheme="minorEastAsia" w:hAnsiTheme="minorHAnsi" w:cs="Times New Roman"/>
          <w:b/>
          <w:sz w:val="24"/>
          <w:szCs w:val="24"/>
          <w:lang w:val="de-DE"/>
        </w:rPr>
      </w:pPr>
      <w:r w:rsidRPr="000C06E7">
        <w:rPr>
          <w:rFonts w:asciiTheme="minorHAnsi" w:eastAsiaTheme="minorEastAsia" w:hAnsiTheme="minorHAnsi" w:cs="Times New Roman" w:hint="eastAsia"/>
          <w:b/>
          <w:sz w:val="24"/>
          <w:szCs w:val="24"/>
          <w:lang w:val="de-DE"/>
        </w:rPr>
        <w:t>[</w:t>
      </w:r>
      <w:r w:rsidR="00B73FA6" w:rsidRPr="000C06E7">
        <w:rPr>
          <w:rFonts w:asciiTheme="minorHAnsi" w:eastAsiaTheme="minorEastAsia" w:hAnsiTheme="minorHAnsi" w:cs="Times New Roman"/>
          <w:b/>
          <w:sz w:val="24"/>
          <w:szCs w:val="24"/>
          <w:lang w:val="de-DE"/>
        </w:rPr>
        <w:t>翻訳</w:t>
      </w:r>
      <w:r w:rsidRPr="000C06E7">
        <w:rPr>
          <w:rFonts w:asciiTheme="minorHAnsi" w:eastAsiaTheme="minorEastAsia" w:hAnsiTheme="minorHAnsi" w:cs="Times New Roman" w:hint="eastAsia"/>
          <w:b/>
          <w:sz w:val="24"/>
          <w:szCs w:val="24"/>
          <w:lang w:val="de-DE"/>
        </w:rPr>
        <w:t>]</w:t>
      </w:r>
      <w:r w:rsidR="00B73FA6" w:rsidRPr="000C06E7">
        <w:rPr>
          <w:rFonts w:asciiTheme="minorHAnsi" w:eastAsiaTheme="minorEastAsia" w:hAnsiTheme="minorHAnsi" w:cs="Times New Roman"/>
          <w:b/>
          <w:sz w:val="24"/>
          <w:szCs w:val="24"/>
          <w:lang w:val="de-DE"/>
        </w:rPr>
        <w:t>ルイーゼ・ショルン＝シュッテ著「カール・ランプレヒト</w:t>
      </w:r>
      <w:r w:rsidR="00B73FA6" w:rsidRPr="000C06E7">
        <w:rPr>
          <w:rFonts w:asciiTheme="minorHAnsi" w:eastAsiaTheme="minorEastAsia" w:hAnsiTheme="minorHAnsi" w:cs="Times New Roman"/>
          <w:b/>
          <w:sz w:val="24"/>
          <w:szCs w:val="24"/>
          <w:lang w:val="de-DE"/>
        </w:rPr>
        <w:t>――</w:t>
      </w:r>
      <w:r w:rsidR="00B73FA6" w:rsidRPr="000C06E7">
        <w:rPr>
          <w:rFonts w:asciiTheme="minorHAnsi" w:eastAsiaTheme="minorEastAsia" w:hAnsiTheme="minorHAnsi" w:cs="Times New Roman"/>
          <w:b/>
          <w:sz w:val="24"/>
          <w:szCs w:val="24"/>
          <w:lang w:val="de-DE"/>
        </w:rPr>
        <w:t>産官学連携のなかの文化史</w:t>
      </w:r>
      <w:r w:rsidR="00B73FA6" w:rsidRPr="000C06E7">
        <w:rPr>
          <w:rFonts w:asciiTheme="minorHAnsi" w:eastAsiaTheme="minorEastAsia" w:hAnsiTheme="minorHAnsi" w:cs="Times New Roman"/>
          <w:b/>
          <w:sz w:val="24"/>
          <w:szCs w:val="24"/>
          <w:lang w:val="de-DE"/>
        </w:rPr>
        <w:t>――</w:t>
      </w:r>
      <w:r w:rsidR="00B73FA6" w:rsidRPr="000C06E7">
        <w:rPr>
          <w:rFonts w:asciiTheme="minorHAnsi" w:eastAsiaTheme="minorEastAsia" w:hAnsiTheme="minorHAnsi" w:cs="Times New Roman"/>
          <w:b/>
          <w:sz w:val="24"/>
          <w:szCs w:val="24"/>
          <w:lang w:val="de-DE"/>
        </w:rPr>
        <w:t>その</w:t>
      </w:r>
      <w:r w:rsidR="00B73FA6" w:rsidRPr="000C06E7">
        <w:rPr>
          <w:rFonts w:asciiTheme="minorHAnsi" w:eastAsiaTheme="minorEastAsia" w:hAnsiTheme="minorHAnsi" w:cs="Times New Roman"/>
          <w:b/>
          <w:sz w:val="24"/>
          <w:szCs w:val="24"/>
          <w:lang w:val="de-DE"/>
        </w:rPr>
        <w:t>3</w:t>
      </w:r>
      <w:r w:rsidR="00B73FA6" w:rsidRPr="000C06E7">
        <w:rPr>
          <w:rFonts w:asciiTheme="minorHAnsi" w:eastAsiaTheme="minorEastAsia" w:hAnsiTheme="minorHAnsi" w:cs="Times New Roman"/>
          <w:b/>
          <w:sz w:val="24"/>
          <w:szCs w:val="24"/>
          <w:lang w:val="de-DE"/>
        </w:rPr>
        <w:t>」『人文学論集』</w:t>
      </w:r>
      <w:r w:rsidR="00B73FA6" w:rsidRPr="000C06E7">
        <w:rPr>
          <w:rFonts w:asciiTheme="minorHAnsi" w:eastAsiaTheme="minorEastAsia" w:hAnsiTheme="minorHAnsi" w:cs="Times New Roman"/>
          <w:b/>
          <w:sz w:val="24"/>
          <w:szCs w:val="24"/>
          <w:lang w:val="de-DE"/>
        </w:rPr>
        <w:t>38</w:t>
      </w:r>
      <w:r w:rsidR="00B73FA6" w:rsidRPr="000C06E7">
        <w:rPr>
          <w:rFonts w:asciiTheme="minorHAnsi" w:eastAsiaTheme="minorEastAsia" w:hAnsiTheme="minorHAnsi" w:cs="Times New Roman"/>
          <w:b/>
          <w:sz w:val="24"/>
          <w:szCs w:val="24"/>
          <w:lang w:val="de-DE"/>
        </w:rPr>
        <w:t>、</w:t>
      </w:r>
      <w:r w:rsidR="00B73FA6" w:rsidRPr="000C06E7">
        <w:rPr>
          <w:rFonts w:asciiTheme="minorHAnsi" w:eastAsiaTheme="minorEastAsia" w:hAnsiTheme="minorHAnsi" w:cs="Times New Roman"/>
          <w:b/>
          <w:sz w:val="24"/>
          <w:szCs w:val="24"/>
          <w:lang w:val="de-DE"/>
        </w:rPr>
        <w:t>289-325</w:t>
      </w:r>
      <w:r w:rsidR="00B73FA6" w:rsidRPr="000C06E7">
        <w:rPr>
          <w:rFonts w:asciiTheme="minorHAnsi" w:eastAsiaTheme="minorEastAsia" w:hAnsiTheme="minorHAnsi" w:cs="Times New Roman"/>
          <w:b/>
          <w:sz w:val="24"/>
          <w:szCs w:val="24"/>
          <w:lang w:val="de-DE"/>
        </w:rPr>
        <w:t>頁</w:t>
      </w:r>
      <w:r w:rsidR="000866C5">
        <w:rPr>
          <w:rFonts w:asciiTheme="minorHAnsi" w:eastAsiaTheme="minorEastAsia" w:hAnsiTheme="minorHAnsi" w:cs="Times New Roman" w:hint="eastAsia"/>
          <w:b/>
          <w:sz w:val="24"/>
          <w:szCs w:val="24"/>
          <w:lang w:val="de-DE"/>
        </w:rPr>
        <w:t>.</w:t>
      </w:r>
    </w:p>
    <w:p w14:paraId="35D9FE03" w14:textId="77777777" w:rsidR="00B73FA6" w:rsidRPr="000C06E7" w:rsidRDefault="00B73FA6" w:rsidP="00032C48">
      <w:pPr>
        <w:ind w:left="340" w:hangingChars="141" w:hanging="340"/>
        <w:rPr>
          <w:rFonts w:asciiTheme="minorHAnsi" w:eastAsiaTheme="minorEastAsia" w:hAnsiTheme="minorHAnsi" w:cs="Times New Roman"/>
          <w:b/>
          <w:sz w:val="24"/>
          <w:szCs w:val="24"/>
          <w:lang w:val="de-DE"/>
        </w:rPr>
      </w:pPr>
    </w:p>
    <w:p w14:paraId="655A6CFA" w14:textId="77777777" w:rsidR="00787BFA" w:rsidRPr="000C06E7" w:rsidRDefault="00787BFA"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佐藤彰一（サトウ　ショウイチ）</w:t>
      </w:r>
    </w:p>
    <w:p w14:paraId="6382C1F4" w14:textId="766A1BA9" w:rsidR="00787BFA" w:rsidRPr="000C06E7" w:rsidRDefault="00787BFA" w:rsidP="00570BCF">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w:t>
      </w:r>
      <w:r w:rsidRPr="000C06E7">
        <w:rPr>
          <w:rFonts w:asciiTheme="minorHAnsi" w:hAnsiTheme="minorHAnsi" w:cs="Times New Roman"/>
          <w:b/>
          <w:sz w:val="24"/>
          <w:szCs w:val="24"/>
        </w:rPr>
        <w:t>新刊紹介</w:t>
      </w:r>
      <w:r w:rsidRPr="000C06E7">
        <w:rPr>
          <w:rFonts w:asciiTheme="minorHAnsi" w:hAnsiTheme="minorHAnsi" w:cs="Times New Roman"/>
          <w:b/>
          <w:sz w:val="24"/>
          <w:szCs w:val="24"/>
        </w:rPr>
        <w:t>]</w:t>
      </w:r>
      <w:r w:rsidR="00F23B57" w:rsidRPr="000C06E7">
        <w:rPr>
          <w:rFonts w:asciiTheme="minorHAnsi" w:hAnsiTheme="minorHAnsi" w:cs="Times New Roman"/>
          <w:b/>
          <w:sz w:val="24"/>
          <w:szCs w:val="24"/>
        </w:rPr>
        <w:t xml:space="preserve"> </w:t>
      </w:r>
      <w:r w:rsidRPr="000C06E7">
        <w:rPr>
          <w:rFonts w:asciiTheme="minorHAnsi" w:hAnsiTheme="minorHAnsi" w:cs="Times New Roman"/>
          <w:b/>
          <w:sz w:val="24"/>
          <w:szCs w:val="24"/>
        </w:rPr>
        <w:t>Stefan Esders,Yaniv Fox, Yitzhak Hen and Lauri Sarti (eds.)</w:t>
      </w:r>
      <w:r w:rsidR="00F23B57" w:rsidRPr="000C06E7">
        <w:rPr>
          <w:rFonts w:asciiTheme="minorHAnsi" w:hAnsiTheme="minorHAnsi" w:cs="Times New Roman" w:hint="eastAsia"/>
          <w:b/>
          <w:sz w:val="24"/>
          <w:szCs w:val="24"/>
        </w:rPr>
        <w:t xml:space="preserve"> </w:t>
      </w:r>
      <w:r w:rsidRPr="000C06E7">
        <w:rPr>
          <w:rFonts w:asciiTheme="minorHAnsi" w:hAnsiTheme="minorHAnsi" w:cs="Times New Roman"/>
          <w:b/>
          <w:i/>
          <w:iCs/>
          <w:sz w:val="24"/>
          <w:szCs w:val="24"/>
        </w:rPr>
        <w:t xml:space="preserve">East and West in the Early Middle Ages. The Merovingian Kingdoms in Mediterranean Perspective, </w:t>
      </w:r>
      <w:r w:rsidRPr="000C06E7">
        <w:rPr>
          <w:rFonts w:asciiTheme="minorHAnsi" w:hAnsiTheme="minorHAnsi" w:cs="Times New Roman"/>
          <w:b/>
          <w:sz w:val="24"/>
          <w:szCs w:val="24"/>
        </w:rPr>
        <w:t>Cambridge University Press, Cambridge, 2019, 360p.</w:t>
      </w:r>
      <w:r w:rsidR="00F23B57" w:rsidRPr="000C06E7">
        <w:rPr>
          <w:rFonts w:hint="eastAsia"/>
          <w:b/>
        </w:rPr>
        <w:t xml:space="preserve"> </w:t>
      </w:r>
      <w:r w:rsidR="00F23B57" w:rsidRPr="000C06E7">
        <w:rPr>
          <w:rFonts w:asciiTheme="minorHAnsi" w:hAnsiTheme="minorHAnsi" w:cs="Times New Roman" w:hint="eastAsia"/>
          <w:b/>
          <w:sz w:val="24"/>
          <w:szCs w:val="24"/>
        </w:rPr>
        <w:t>『西洋中世研究』</w:t>
      </w:r>
      <w:r w:rsidR="00F23B57" w:rsidRPr="000C06E7">
        <w:rPr>
          <w:rFonts w:asciiTheme="minorHAnsi" w:hAnsiTheme="minorHAnsi" w:cs="Times New Roman" w:hint="eastAsia"/>
          <w:b/>
          <w:sz w:val="24"/>
          <w:szCs w:val="24"/>
        </w:rPr>
        <w:t>12</w:t>
      </w:r>
      <w:r w:rsidR="00F23B57" w:rsidRPr="000C06E7">
        <w:rPr>
          <w:rFonts w:asciiTheme="minorHAnsi" w:hAnsiTheme="minorHAnsi" w:cs="Times New Roman" w:hint="eastAsia"/>
          <w:b/>
          <w:sz w:val="24"/>
          <w:szCs w:val="24"/>
        </w:rPr>
        <w:t>、</w:t>
      </w:r>
      <w:r w:rsidR="00F23B57" w:rsidRPr="000C06E7">
        <w:rPr>
          <w:rFonts w:asciiTheme="minorHAnsi" w:hAnsiTheme="minorHAnsi" w:cs="Times New Roman" w:hint="eastAsia"/>
          <w:b/>
          <w:sz w:val="24"/>
          <w:szCs w:val="24"/>
        </w:rPr>
        <w:t>15</w:t>
      </w:r>
      <w:r w:rsidR="0031189B" w:rsidRPr="000C06E7">
        <w:rPr>
          <w:rFonts w:asciiTheme="minorHAnsi" w:hAnsiTheme="minorHAnsi" w:cs="Times New Roman"/>
          <w:b/>
          <w:sz w:val="24"/>
          <w:szCs w:val="24"/>
        </w:rPr>
        <w:t>1</w:t>
      </w:r>
      <w:r w:rsidR="00F23B57" w:rsidRPr="000C06E7">
        <w:rPr>
          <w:rFonts w:asciiTheme="minorHAnsi" w:hAnsiTheme="minorHAnsi" w:cs="Times New Roman" w:hint="eastAsia"/>
          <w:b/>
          <w:sz w:val="24"/>
          <w:szCs w:val="24"/>
        </w:rPr>
        <w:t>-1</w:t>
      </w:r>
      <w:r w:rsidR="0031189B" w:rsidRPr="000C06E7">
        <w:rPr>
          <w:rFonts w:asciiTheme="minorHAnsi" w:hAnsiTheme="minorHAnsi" w:cs="Times New Roman"/>
          <w:b/>
          <w:sz w:val="24"/>
          <w:szCs w:val="24"/>
        </w:rPr>
        <w:t>52</w:t>
      </w:r>
      <w:r w:rsidR="00F23B57" w:rsidRPr="000C06E7">
        <w:rPr>
          <w:rFonts w:asciiTheme="minorHAnsi" w:hAnsiTheme="minorHAnsi" w:cs="Times New Roman" w:hint="eastAsia"/>
          <w:b/>
          <w:sz w:val="24"/>
          <w:szCs w:val="24"/>
        </w:rPr>
        <w:t>頁</w:t>
      </w:r>
      <w:r w:rsidR="00555B5F" w:rsidRPr="000C06E7">
        <w:rPr>
          <w:rFonts w:asciiTheme="minorHAnsi" w:hAnsiTheme="minorHAnsi" w:cs="Times New Roman" w:hint="eastAsia"/>
          <w:b/>
          <w:sz w:val="24"/>
          <w:szCs w:val="24"/>
        </w:rPr>
        <w:t>.</w:t>
      </w:r>
    </w:p>
    <w:p w14:paraId="2A579D36" w14:textId="5FB4175B" w:rsidR="00787BFA" w:rsidRPr="000C06E7" w:rsidRDefault="00555B5F" w:rsidP="00570BCF">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w:t>
      </w:r>
      <w:r w:rsidRPr="000C06E7">
        <w:rPr>
          <w:rFonts w:asciiTheme="minorHAnsi" w:hAnsiTheme="minorHAnsi" w:cs="Times New Roman" w:hint="eastAsia"/>
          <w:b/>
          <w:sz w:val="24"/>
          <w:szCs w:val="24"/>
        </w:rPr>
        <w:t>新刊紹介</w:t>
      </w:r>
      <w:r w:rsidRPr="000C06E7">
        <w:rPr>
          <w:rFonts w:asciiTheme="minorHAnsi" w:hAnsiTheme="minorHAnsi" w:cs="Times New Roman" w:hint="eastAsia"/>
          <w:b/>
          <w:sz w:val="24"/>
          <w:szCs w:val="24"/>
        </w:rPr>
        <w:t>]</w:t>
      </w:r>
      <w:r w:rsidRPr="000C06E7">
        <w:rPr>
          <w:rFonts w:asciiTheme="minorHAnsi" w:hAnsiTheme="minorHAnsi" w:cs="Times New Roman"/>
          <w:b/>
          <w:sz w:val="24"/>
          <w:szCs w:val="24"/>
        </w:rPr>
        <w:t xml:space="preserve"> </w:t>
      </w:r>
      <w:r w:rsidR="00787BFA" w:rsidRPr="000C06E7">
        <w:rPr>
          <w:rFonts w:asciiTheme="minorHAnsi" w:hAnsiTheme="minorHAnsi" w:cs="Times New Roman"/>
          <w:b/>
          <w:sz w:val="24"/>
          <w:szCs w:val="24"/>
        </w:rPr>
        <w:t xml:space="preserve">Mischa Meier, </w:t>
      </w:r>
      <w:r w:rsidR="00787BFA" w:rsidRPr="000C06E7">
        <w:rPr>
          <w:rFonts w:asciiTheme="minorHAnsi" w:hAnsiTheme="minorHAnsi" w:cs="Times New Roman"/>
          <w:b/>
          <w:i/>
          <w:iCs/>
          <w:sz w:val="24"/>
          <w:szCs w:val="24"/>
        </w:rPr>
        <w:t>Geschichte der Völkerwanderung. Europa, Asien und Afrika vom 3. bis zum 8.</w:t>
      </w:r>
      <w:r w:rsidR="00787BFA" w:rsidRPr="000C06E7">
        <w:rPr>
          <w:rFonts w:asciiTheme="minorHAnsi" w:hAnsiTheme="minorHAnsi" w:cs="Times New Roman"/>
          <w:b/>
          <w:sz w:val="24"/>
          <w:szCs w:val="24"/>
        </w:rPr>
        <w:t xml:space="preserve"> </w:t>
      </w:r>
      <w:r w:rsidR="00787BFA" w:rsidRPr="000C06E7">
        <w:rPr>
          <w:rFonts w:asciiTheme="minorHAnsi" w:hAnsiTheme="minorHAnsi" w:cs="Times New Roman"/>
          <w:b/>
          <w:i/>
          <w:iCs/>
          <w:sz w:val="24"/>
          <w:szCs w:val="24"/>
        </w:rPr>
        <w:t xml:space="preserve">Jahrhundert n.Chr., </w:t>
      </w:r>
      <w:r w:rsidR="00787BFA" w:rsidRPr="000C06E7">
        <w:rPr>
          <w:rFonts w:asciiTheme="minorHAnsi" w:hAnsiTheme="minorHAnsi" w:cs="Times New Roman"/>
          <w:b/>
          <w:sz w:val="24"/>
          <w:szCs w:val="24"/>
        </w:rPr>
        <w:t xml:space="preserve">C.H.Beck Verlag, München, 2019, 1531p. </w:t>
      </w:r>
      <w:r w:rsidR="00F23B57" w:rsidRPr="000C06E7">
        <w:rPr>
          <w:rFonts w:asciiTheme="minorHAnsi" w:hAnsiTheme="minorHAnsi" w:cs="Times New Roman" w:hint="eastAsia"/>
          <w:b/>
          <w:sz w:val="24"/>
          <w:szCs w:val="24"/>
        </w:rPr>
        <w:t>『西洋中世研究』</w:t>
      </w:r>
      <w:r w:rsidR="00F23B57" w:rsidRPr="000C06E7">
        <w:rPr>
          <w:rFonts w:asciiTheme="minorHAnsi" w:hAnsiTheme="minorHAnsi" w:cs="Times New Roman" w:hint="eastAsia"/>
          <w:b/>
          <w:sz w:val="24"/>
          <w:szCs w:val="24"/>
        </w:rPr>
        <w:t>12</w:t>
      </w:r>
      <w:r w:rsidR="00F23B57" w:rsidRPr="000C06E7">
        <w:rPr>
          <w:rFonts w:asciiTheme="minorHAnsi" w:hAnsiTheme="minorHAnsi" w:cs="Times New Roman" w:hint="eastAsia"/>
          <w:b/>
          <w:sz w:val="24"/>
          <w:szCs w:val="24"/>
        </w:rPr>
        <w:t>、</w:t>
      </w:r>
      <w:r w:rsidR="00F23B57" w:rsidRPr="000C06E7">
        <w:rPr>
          <w:rFonts w:asciiTheme="minorHAnsi" w:hAnsiTheme="minorHAnsi" w:cs="Times New Roman" w:hint="eastAsia"/>
          <w:b/>
          <w:sz w:val="24"/>
          <w:szCs w:val="24"/>
        </w:rPr>
        <w:t>1</w:t>
      </w:r>
      <w:r w:rsidR="0031189B" w:rsidRPr="000C06E7">
        <w:rPr>
          <w:rFonts w:asciiTheme="minorHAnsi" w:hAnsiTheme="minorHAnsi" w:cs="Times New Roman"/>
          <w:b/>
          <w:sz w:val="24"/>
          <w:szCs w:val="24"/>
        </w:rPr>
        <w:t>63</w:t>
      </w:r>
      <w:r w:rsidR="00F23B57" w:rsidRPr="000C06E7">
        <w:rPr>
          <w:rFonts w:asciiTheme="minorHAnsi" w:hAnsiTheme="minorHAnsi" w:cs="Times New Roman" w:hint="eastAsia"/>
          <w:b/>
          <w:sz w:val="24"/>
          <w:szCs w:val="24"/>
        </w:rPr>
        <w:t>-16</w:t>
      </w:r>
      <w:r w:rsidR="0031189B" w:rsidRPr="000C06E7">
        <w:rPr>
          <w:rFonts w:asciiTheme="minorHAnsi" w:hAnsiTheme="minorHAnsi" w:cs="Times New Roman"/>
          <w:b/>
          <w:sz w:val="24"/>
          <w:szCs w:val="24"/>
        </w:rPr>
        <w:t>4</w:t>
      </w:r>
      <w:r w:rsidR="0031189B" w:rsidRPr="000C06E7">
        <w:rPr>
          <w:rFonts w:asciiTheme="minorHAnsi" w:hAnsiTheme="minorHAnsi" w:cs="Times New Roman" w:hint="eastAsia"/>
          <w:b/>
          <w:sz w:val="24"/>
          <w:szCs w:val="24"/>
        </w:rPr>
        <w:t>頁</w:t>
      </w:r>
      <w:r w:rsidRPr="000C06E7">
        <w:rPr>
          <w:rFonts w:asciiTheme="minorHAnsi" w:hAnsiTheme="minorHAnsi" w:cs="Times New Roman" w:hint="eastAsia"/>
          <w:b/>
          <w:sz w:val="24"/>
          <w:szCs w:val="24"/>
        </w:rPr>
        <w:t>.</w:t>
      </w:r>
    </w:p>
    <w:p w14:paraId="03DF666D" w14:textId="2C691B7F" w:rsidR="00787BFA" w:rsidRPr="000C06E7" w:rsidRDefault="00787BFA" w:rsidP="00032C48">
      <w:pPr>
        <w:rPr>
          <w:rFonts w:asciiTheme="minorHAnsi" w:hAnsiTheme="minorHAnsi" w:cs="Times New Roman"/>
          <w:b/>
          <w:sz w:val="24"/>
          <w:szCs w:val="24"/>
        </w:rPr>
      </w:pPr>
    </w:p>
    <w:p w14:paraId="6CA6E21D" w14:textId="77777777" w:rsidR="00B73FA6" w:rsidRPr="000C06E7" w:rsidRDefault="00B73FA6"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佐藤猛（サトウ　タケシ）</w:t>
      </w:r>
    </w:p>
    <w:p w14:paraId="593D5F1B" w14:textId="77777777" w:rsidR="00B73FA6" w:rsidRPr="000C06E7" w:rsidRDefault="00B73FA6" w:rsidP="00F23B57">
      <w:pPr>
        <w:ind w:left="2"/>
        <w:rPr>
          <w:rFonts w:asciiTheme="minorHAnsi" w:hAnsiTheme="minorHAnsi" w:cs="Times New Roman"/>
          <w:b/>
          <w:sz w:val="24"/>
          <w:szCs w:val="24"/>
        </w:rPr>
      </w:pPr>
      <w:r w:rsidRPr="000C06E7">
        <w:rPr>
          <w:rFonts w:asciiTheme="minorHAnsi" w:hAnsiTheme="minorHAnsi" w:cs="Times New Roman"/>
          <w:b/>
          <w:sz w:val="24"/>
          <w:szCs w:val="24"/>
        </w:rPr>
        <w:t>『百年戦争</w:t>
      </w:r>
      <w:r w:rsidRPr="000C06E7">
        <w:rPr>
          <w:rFonts w:asciiTheme="minorHAnsi" w:hAnsiTheme="minorHAnsi" w:cs="Times New Roman"/>
          <w:b/>
          <w:sz w:val="24"/>
          <w:szCs w:val="24"/>
        </w:rPr>
        <w:t>―</w:t>
      </w:r>
      <w:r w:rsidRPr="000C06E7">
        <w:rPr>
          <w:rFonts w:asciiTheme="minorHAnsi" w:hAnsiTheme="minorHAnsi" w:cs="Times New Roman"/>
          <w:b/>
          <w:sz w:val="24"/>
          <w:szCs w:val="24"/>
        </w:rPr>
        <w:t>中世ヨーロッパ最後の戦い』（中央公論新社）</w:t>
      </w:r>
    </w:p>
    <w:p w14:paraId="2276704B" w14:textId="1AF0ECBB" w:rsidR="00B73FA6" w:rsidRPr="000C06E7" w:rsidRDefault="00B73FA6" w:rsidP="00032C48">
      <w:pPr>
        <w:ind w:left="340" w:hangingChars="141" w:hanging="340"/>
        <w:rPr>
          <w:rFonts w:asciiTheme="minorHAnsi" w:hAnsiTheme="minorHAnsi" w:cs="Times New Roman"/>
          <w:b/>
          <w:sz w:val="24"/>
          <w:szCs w:val="24"/>
        </w:rPr>
      </w:pPr>
      <w:r w:rsidRPr="000C06E7">
        <w:rPr>
          <w:rFonts w:asciiTheme="minorHAnsi" w:hAnsiTheme="minorHAnsi" w:cs="Times New Roman"/>
          <w:b/>
          <w:sz w:val="24"/>
          <w:szCs w:val="24"/>
        </w:rPr>
        <w:t>「エティエンヌ・マルセル」堀越宏一編『侠の歴史　西洋編下』（清水書院）、</w:t>
      </w:r>
      <w:r w:rsidRPr="000C06E7">
        <w:rPr>
          <w:rFonts w:asciiTheme="minorHAnsi" w:hAnsiTheme="minorHAnsi" w:cs="Times New Roman"/>
          <w:b/>
          <w:sz w:val="24"/>
          <w:szCs w:val="24"/>
        </w:rPr>
        <w:t>26-41</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34BEACC9" w14:textId="27B68047" w:rsidR="00B73FA6" w:rsidRPr="000C06E7" w:rsidRDefault="00B73FA6" w:rsidP="00032C48">
      <w:pPr>
        <w:ind w:left="340" w:hangingChars="141" w:hanging="340"/>
        <w:rPr>
          <w:rFonts w:asciiTheme="minorHAnsi" w:hAnsiTheme="minorHAnsi" w:cs="Times New Roman"/>
          <w:b/>
          <w:sz w:val="24"/>
          <w:szCs w:val="24"/>
        </w:rPr>
      </w:pPr>
      <w:r w:rsidRPr="000C06E7">
        <w:rPr>
          <w:rFonts w:asciiTheme="minorHAnsi" w:hAnsiTheme="minorHAnsi" w:cs="Times New Roman"/>
          <w:b/>
          <w:sz w:val="24"/>
          <w:szCs w:val="24"/>
        </w:rPr>
        <w:t>「</w:t>
      </w:r>
      <w:r w:rsidRPr="000C06E7">
        <w:rPr>
          <w:rFonts w:asciiTheme="minorHAnsi" w:hAnsiTheme="minorHAnsi" w:cs="Helvetica"/>
          <w:b/>
          <w:sz w:val="24"/>
          <w:szCs w:val="24"/>
        </w:rPr>
        <w:t>1444</w:t>
      </w:r>
      <w:r w:rsidRPr="000C06E7">
        <w:rPr>
          <w:rFonts w:asciiTheme="minorHAnsi" w:hAnsiTheme="minorHAnsi" w:cs="Helvetica"/>
          <w:b/>
          <w:sz w:val="24"/>
          <w:szCs w:val="24"/>
        </w:rPr>
        <w:t>年トゥール休戦協定の成立過程とフランス諸侯</w:t>
      </w:r>
      <w:r w:rsidRPr="000C06E7">
        <w:rPr>
          <w:rFonts w:asciiTheme="minorHAnsi" w:hAnsiTheme="minorHAnsi" w:cs="Times New Roman"/>
          <w:b/>
          <w:sz w:val="24"/>
          <w:szCs w:val="24"/>
        </w:rPr>
        <w:t>」『</w:t>
      </w:r>
      <w:r w:rsidRPr="000C06E7">
        <w:rPr>
          <w:rFonts w:asciiTheme="minorHAnsi" w:hAnsiTheme="minorHAnsi" w:cs="Helvetica"/>
          <w:b/>
          <w:sz w:val="24"/>
          <w:szCs w:val="24"/>
          <w:shd w:val="clear" w:color="auto" w:fill="FFFFFF"/>
        </w:rPr>
        <w:t>関西大学西洋史論叢</w:t>
      </w:r>
      <w:r w:rsidRPr="000C06E7">
        <w:rPr>
          <w:rFonts w:asciiTheme="minorHAnsi" w:hAnsiTheme="minorHAnsi" w:cs="Times New Roman"/>
          <w:b/>
          <w:sz w:val="24"/>
          <w:szCs w:val="24"/>
        </w:rPr>
        <w:t>』</w:t>
      </w:r>
      <w:r w:rsidRPr="000C06E7">
        <w:rPr>
          <w:rFonts w:asciiTheme="minorHAnsi" w:hAnsiTheme="minorHAnsi" w:cs="Times New Roman"/>
          <w:b/>
          <w:sz w:val="24"/>
          <w:szCs w:val="24"/>
        </w:rPr>
        <w:t>22</w:t>
      </w:r>
      <w:r w:rsidRPr="000C06E7">
        <w:rPr>
          <w:rFonts w:asciiTheme="minorHAnsi" w:hAnsiTheme="minorHAnsi" w:cs="Times New Roman"/>
          <w:b/>
          <w:sz w:val="24"/>
          <w:szCs w:val="24"/>
        </w:rPr>
        <w:t>、</w:t>
      </w:r>
      <w:r w:rsidRPr="000C06E7">
        <w:rPr>
          <w:rFonts w:asciiTheme="minorHAnsi" w:hAnsiTheme="minorHAnsi" w:cs="Times New Roman"/>
          <w:b/>
          <w:sz w:val="24"/>
          <w:szCs w:val="24"/>
        </w:rPr>
        <w:t>59-80</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11F7760F" w14:textId="1F63DC11" w:rsidR="00B73FA6" w:rsidRPr="000C06E7" w:rsidRDefault="00B73FA6" w:rsidP="00570BCF">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w:t>
      </w:r>
      <w:r w:rsidRPr="000C06E7">
        <w:rPr>
          <w:rFonts w:asciiTheme="minorHAnsi" w:hAnsiTheme="minorHAnsi" w:cs="Helvetica"/>
          <w:b/>
          <w:sz w:val="24"/>
          <w:szCs w:val="24"/>
        </w:rPr>
        <w:t>中世後期アンジュー公国におけるルネ・ダンジュ－の奉仕者集団～ボーヴォー家～（２）</w:t>
      </w:r>
      <w:r w:rsidRPr="000C06E7">
        <w:rPr>
          <w:rFonts w:asciiTheme="minorHAnsi" w:hAnsiTheme="minorHAnsi" w:cs="Times New Roman"/>
          <w:b/>
          <w:sz w:val="24"/>
          <w:szCs w:val="24"/>
        </w:rPr>
        <w:t>」『</w:t>
      </w:r>
      <w:r w:rsidRPr="000C06E7">
        <w:rPr>
          <w:rFonts w:asciiTheme="minorHAnsi" w:hAnsiTheme="minorHAnsi" w:cs="Helvetica"/>
          <w:b/>
          <w:sz w:val="24"/>
          <w:szCs w:val="24"/>
          <w:shd w:val="clear" w:color="auto" w:fill="FFFFFF"/>
        </w:rPr>
        <w:t>秋田大学教育文化学部紀要・人文社会科学</w:t>
      </w:r>
      <w:r w:rsidRPr="000C06E7">
        <w:rPr>
          <w:rFonts w:asciiTheme="minorHAnsi" w:hAnsiTheme="minorHAnsi" w:cs="Times New Roman"/>
          <w:b/>
          <w:sz w:val="24"/>
          <w:szCs w:val="24"/>
        </w:rPr>
        <w:t>』</w:t>
      </w:r>
      <w:r w:rsidRPr="000C06E7">
        <w:rPr>
          <w:rFonts w:asciiTheme="minorHAnsi" w:hAnsiTheme="minorHAnsi" w:cs="Times New Roman"/>
          <w:b/>
          <w:sz w:val="24"/>
          <w:szCs w:val="24"/>
        </w:rPr>
        <w:t>75</w:t>
      </w:r>
      <w:r w:rsidRPr="000C06E7">
        <w:rPr>
          <w:rFonts w:asciiTheme="minorHAnsi" w:hAnsiTheme="minorHAnsi" w:cs="Times New Roman"/>
          <w:b/>
          <w:sz w:val="24"/>
          <w:szCs w:val="24"/>
        </w:rPr>
        <w:t>、</w:t>
      </w:r>
      <w:r w:rsidRPr="000C06E7">
        <w:rPr>
          <w:rFonts w:asciiTheme="minorHAnsi" w:hAnsiTheme="minorHAnsi" w:cs="Times New Roman"/>
          <w:b/>
          <w:sz w:val="24"/>
          <w:szCs w:val="24"/>
        </w:rPr>
        <w:t>39-49</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5D78EB86" w14:textId="092AB335" w:rsidR="00B73FA6" w:rsidRDefault="00B73FA6" w:rsidP="00570BCF">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rPr>
        <w:t>「</w:t>
      </w:r>
      <w:r w:rsidRPr="000C06E7">
        <w:rPr>
          <w:rFonts w:asciiTheme="minorHAnsi" w:hAnsiTheme="minorHAnsi" w:cs="Helvetica"/>
          <w:b/>
          <w:sz w:val="24"/>
          <w:szCs w:val="24"/>
        </w:rPr>
        <w:t>朝治啓三「シモン・ド・モンフォール研究の現在ーアンジュー帝国の視点から」</w:t>
      </w:r>
      <w:r w:rsidRPr="000C06E7">
        <w:rPr>
          <w:rFonts w:asciiTheme="minorHAnsi" w:hAnsiTheme="minorHAnsi" w:cs="Times New Roman"/>
          <w:b/>
          <w:sz w:val="24"/>
          <w:szCs w:val="24"/>
        </w:rPr>
        <w:t>」『法制史研究』</w:t>
      </w:r>
      <w:r w:rsidRPr="000C06E7">
        <w:rPr>
          <w:rFonts w:asciiTheme="minorHAnsi" w:hAnsiTheme="minorHAnsi" w:cs="Times New Roman"/>
          <w:b/>
          <w:sz w:val="24"/>
          <w:szCs w:val="24"/>
        </w:rPr>
        <w:t>69</w:t>
      </w:r>
      <w:r w:rsidRPr="000C06E7">
        <w:rPr>
          <w:rFonts w:asciiTheme="minorHAnsi" w:hAnsiTheme="minorHAnsi" w:cs="Times New Roman"/>
          <w:b/>
          <w:sz w:val="24"/>
          <w:szCs w:val="24"/>
        </w:rPr>
        <w:t>、</w:t>
      </w:r>
      <w:r w:rsidRPr="000C06E7">
        <w:rPr>
          <w:rFonts w:asciiTheme="minorHAnsi" w:hAnsiTheme="minorHAnsi" w:cs="Times New Roman"/>
          <w:b/>
          <w:sz w:val="24"/>
          <w:szCs w:val="24"/>
        </w:rPr>
        <w:t>277-279</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4629A2F7" w14:textId="465DA5BD" w:rsidR="00060BAE" w:rsidRDefault="00060BAE" w:rsidP="00570BCF">
      <w:pPr>
        <w:ind w:leftChars="-1" w:left="239" w:hangingChars="100" w:hanging="241"/>
        <w:rPr>
          <w:rFonts w:asciiTheme="minorHAnsi" w:hAnsiTheme="minorHAnsi" w:cs="Times New Roman"/>
          <w:b/>
          <w:sz w:val="24"/>
          <w:szCs w:val="24"/>
        </w:rPr>
      </w:pPr>
    </w:p>
    <w:p w14:paraId="206E706A" w14:textId="58AF51E2" w:rsidR="00787BFA" w:rsidRPr="000C06E7" w:rsidRDefault="00787BFA"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佐藤公美（サトウ　ヒトミ）</w:t>
      </w:r>
    </w:p>
    <w:p w14:paraId="47DB4469" w14:textId="642BA725" w:rsidR="00787BFA" w:rsidRPr="000C06E7" w:rsidRDefault="00787BFA" w:rsidP="00C63352">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lang w:val="it-IT"/>
        </w:rPr>
        <w:t>「一揆／盟約</w:t>
      </w:r>
      <w:r w:rsidRPr="000C06E7">
        <w:rPr>
          <w:rFonts w:asciiTheme="minorHAnsi" w:hAnsiTheme="minorHAnsi" w:cs="Times New Roman"/>
          <w:b/>
          <w:sz w:val="24"/>
          <w:szCs w:val="24"/>
          <w:lang w:val="it-IT"/>
        </w:rPr>
        <w:t>――</w:t>
      </w:r>
      <w:r w:rsidRPr="000C06E7">
        <w:rPr>
          <w:rFonts w:asciiTheme="minorHAnsi" w:hAnsiTheme="minorHAnsi" w:cs="Times New Roman"/>
          <w:b/>
          <w:sz w:val="24"/>
          <w:szCs w:val="24"/>
          <w:lang w:val="it-IT"/>
        </w:rPr>
        <w:t>中世日本とヨーロッパにおける共同体の言語と表象」</w:t>
      </w:r>
      <w:r w:rsidRPr="000C06E7">
        <w:rPr>
          <w:rFonts w:asciiTheme="minorHAnsi" w:hAnsiTheme="minorHAnsi" w:cs="Times New Roman"/>
          <w:b/>
          <w:sz w:val="24"/>
          <w:szCs w:val="24"/>
        </w:rPr>
        <w:t>江川溫</w:t>
      </w:r>
      <w:r w:rsidRPr="000C06E7">
        <w:rPr>
          <w:rFonts w:asciiTheme="minorHAnsi" w:hAnsiTheme="minorHAnsi" w:cs="Times New Roman"/>
          <w:b/>
          <w:sz w:val="24"/>
          <w:szCs w:val="24"/>
          <w:lang w:val="it-IT"/>
        </w:rPr>
        <w:t>／</w:t>
      </w:r>
      <w:r w:rsidRPr="000C06E7">
        <w:rPr>
          <w:rFonts w:asciiTheme="minorHAnsi" w:hAnsiTheme="minorHAnsi" w:cs="Times New Roman"/>
          <w:b/>
          <w:sz w:val="24"/>
          <w:szCs w:val="24"/>
        </w:rPr>
        <w:t>マルク・スミス</w:t>
      </w:r>
      <w:r w:rsidRPr="000C06E7">
        <w:rPr>
          <w:rFonts w:asciiTheme="minorHAnsi" w:hAnsiTheme="minorHAnsi" w:cs="Times New Roman"/>
          <w:b/>
          <w:sz w:val="24"/>
          <w:szCs w:val="24"/>
          <w:lang w:val="it-IT"/>
        </w:rPr>
        <w:t>／</w:t>
      </w:r>
      <w:r w:rsidRPr="000C06E7">
        <w:rPr>
          <w:rFonts w:asciiTheme="minorHAnsi" w:hAnsiTheme="minorHAnsi" w:cs="Times New Roman"/>
          <w:b/>
          <w:sz w:val="24"/>
          <w:szCs w:val="24"/>
        </w:rPr>
        <w:t>田邉めぐみ</w:t>
      </w:r>
      <w:r w:rsidRPr="000C06E7">
        <w:rPr>
          <w:rFonts w:asciiTheme="minorHAnsi" w:hAnsiTheme="minorHAnsi" w:cs="Times New Roman"/>
          <w:b/>
          <w:sz w:val="24"/>
          <w:szCs w:val="24"/>
          <w:lang w:val="it-IT"/>
        </w:rPr>
        <w:t>／</w:t>
      </w:r>
      <w:r w:rsidRPr="000C06E7">
        <w:rPr>
          <w:rFonts w:asciiTheme="minorHAnsi" w:hAnsiTheme="minorHAnsi" w:cs="Times New Roman"/>
          <w:b/>
          <w:sz w:val="24"/>
          <w:szCs w:val="24"/>
        </w:rPr>
        <w:t>ハンノ・ウェイスマン</w:t>
      </w:r>
      <w:r w:rsidRPr="000C06E7">
        <w:rPr>
          <w:rFonts w:asciiTheme="minorHAnsi" w:hAnsiTheme="minorHAnsi" w:cs="Times New Roman"/>
          <w:b/>
          <w:sz w:val="24"/>
          <w:szCs w:val="24"/>
          <w:lang w:val="it-IT"/>
        </w:rPr>
        <w:t>（</w:t>
      </w:r>
      <w:r w:rsidRPr="000C06E7">
        <w:rPr>
          <w:rFonts w:asciiTheme="minorHAnsi" w:hAnsiTheme="minorHAnsi" w:cs="Times New Roman"/>
          <w:b/>
          <w:sz w:val="24"/>
          <w:szCs w:val="24"/>
        </w:rPr>
        <w:t>共編</w:t>
      </w:r>
      <w:r w:rsidRPr="000C06E7">
        <w:rPr>
          <w:rFonts w:asciiTheme="minorHAnsi" w:hAnsiTheme="minorHAnsi" w:cs="Times New Roman"/>
          <w:b/>
          <w:sz w:val="24"/>
          <w:szCs w:val="24"/>
          <w:lang w:val="it-IT"/>
        </w:rPr>
        <w:t>）</w:t>
      </w:r>
      <w:r w:rsidRPr="000C06E7">
        <w:rPr>
          <w:rFonts w:asciiTheme="minorHAnsi" w:hAnsiTheme="minorHAnsi" w:cs="Times New Roman"/>
          <w:b/>
          <w:sz w:val="24"/>
          <w:szCs w:val="24"/>
        </w:rPr>
        <w:t>『東西中世のさまざまな地平</w:t>
      </w:r>
      <w:r w:rsidRPr="000C06E7">
        <w:rPr>
          <w:rFonts w:asciiTheme="minorHAnsi" w:hAnsiTheme="minorHAnsi" w:cs="Times New Roman"/>
          <w:b/>
          <w:sz w:val="24"/>
          <w:szCs w:val="24"/>
          <w:lang w:val="it-IT"/>
        </w:rPr>
        <w:t>――</w:t>
      </w:r>
      <w:r w:rsidRPr="000C06E7">
        <w:rPr>
          <w:rFonts w:asciiTheme="minorHAnsi" w:hAnsiTheme="minorHAnsi" w:cs="Times New Roman"/>
          <w:b/>
          <w:sz w:val="24"/>
          <w:szCs w:val="24"/>
        </w:rPr>
        <w:t>フランスと日本の交差するまなざし</w:t>
      </w:r>
      <w:r w:rsidRPr="000C06E7">
        <w:rPr>
          <w:rFonts w:asciiTheme="minorHAnsi" w:hAnsiTheme="minorHAnsi" w:cs="Times New Roman"/>
          <w:b/>
          <w:sz w:val="24"/>
          <w:szCs w:val="24"/>
          <w:lang w:val="it-IT"/>
        </w:rPr>
        <w:t>――</w:t>
      </w:r>
      <w:r w:rsidRPr="000C06E7">
        <w:rPr>
          <w:rFonts w:asciiTheme="minorHAnsi" w:hAnsiTheme="minorHAnsi" w:cs="Times New Roman"/>
          <w:b/>
          <w:sz w:val="24"/>
          <w:szCs w:val="24"/>
          <w:lang w:val="it-IT"/>
        </w:rPr>
        <w:t>』（セレーナ・フェレンテとの共著、</w:t>
      </w:r>
      <w:r w:rsidRPr="000C06E7">
        <w:rPr>
          <w:rFonts w:asciiTheme="minorHAnsi" w:hAnsiTheme="minorHAnsi" w:cs="Times New Roman"/>
          <w:b/>
          <w:sz w:val="24"/>
          <w:szCs w:val="24"/>
        </w:rPr>
        <w:t>知泉書館、</w:t>
      </w:r>
      <w:r w:rsidRPr="000C06E7">
        <w:rPr>
          <w:rFonts w:asciiTheme="minorHAnsi" w:hAnsiTheme="minorHAnsi" w:cs="Times New Roman"/>
          <w:b/>
          <w:sz w:val="24"/>
          <w:szCs w:val="24"/>
        </w:rPr>
        <w:t>191</w:t>
      </w:r>
      <w:r w:rsidR="00F23B57" w:rsidRPr="000C06E7">
        <w:rPr>
          <w:rFonts w:asciiTheme="minorHAnsi" w:hAnsiTheme="minorHAnsi" w:cs="Times New Roman" w:hint="eastAsia"/>
          <w:b/>
          <w:sz w:val="24"/>
          <w:szCs w:val="24"/>
        </w:rPr>
        <w:t>-</w:t>
      </w:r>
      <w:r w:rsidRPr="000C06E7">
        <w:rPr>
          <w:rFonts w:asciiTheme="minorHAnsi" w:hAnsiTheme="minorHAnsi" w:cs="Times New Roman"/>
          <w:b/>
          <w:sz w:val="24"/>
          <w:szCs w:val="24"/>
        </w:rPr>
        <w:t>218</w:t>
      </w:r>
      <w:r w:rsidRPr="000C06E7">
        <w:rPr>
          <w:rFonts w:asciiTheme="minorHAnsi" w:hAnsiTheme="minorHAnsi" w:cs="Times New Roman"/>
          <w:b/>
          <w:sz w:val="24"/>
          <w:szCs w:val="24"/>
        </w:rPr>
        <w:t>頁）</w:t>
      </w:r>
    </w:p>
    <w:p w14:paraId="41DC48EF" w14:textId="17C9A8A6" w:rsidR="00787BFA" w:rsidRPr="000C06E7" w:rsidRDefault="00787BFA" w:rsidP="00C63352">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lang w:val="it-IT"/>
        </w:rPr>
        <w:t>「海とイタリア同盟</w:t>
      </w:r>
      <w:r w:rsidRPr="000C06E7">
        <w:rPr>
          <w:rFonts w:asciiTheme="minorHAnsi" w:hAnsiTheme="minorHAnsi" w:cs="Times New Roman"/>
          <w:b/>
          <w:sz w:val="24"/>
          <w:szCs w:val="24"/>
        </w:rPr>
        <w:t>――15</w:t>
      </w:r>
      <w:r w:rsidRPr="000C06E7">
        <w:rPr>
          <w:rFonts w:asciiTheme="minorHAnsi" w:hAnsiTheme="minorHAnsi" w:cs="Times New Roman"/>
          <w:b/>
          <w:sz w:val="24"/>
          <w:szCs w:val="24"/>
          <w:lang w:val="it-IT"/>
        </w:rPr>
        <w:t>世紀後半イタリア半島領域国家間システムにおける地中海</w:t>
      </w:r>
      <w:r w:rsidRPr="000C06E7">
        <w:rPr>
          <w:rFonts w:asciiTheme="minorHAnsi" w:hAnsiTheme="minorHAnsi" w:cs="Times New Roman"/>
          <w:b/>
          <w:sz w:val="24"/>
          <w:szCs w:val="24"/>
        </w:rPr>
        <w:t>――</w:t>
      </w:r>
      <w:r w:rsidRPr="000C06E7">
        <w:rPr>
          <w:rFonts w:asciiTheme="minorHAnsi" w:hAnsiTheme="minorHAnsi" w:cs="Times New Roman"/>
          <w:b/>
          <w:sz w:val="24"/>
          <w:szCs w:val="24"/>
          <w:lang w:val="it-IT"/>
        </w:rPr>
        <w:t>」『関学西洋史論集』</w:t>
      </w:r>
      <w:r w:rsidRPr="000C06E7">
        <w:rPr>
          <w:rFonts w:asciiTheme="minorHAnsi" w:hAnsiTheme="minorHAnsi" w:cs="Times New Roman"/>
          <w:b/>
          <w:sz w:val="24"/>
          <w:szCs w:val="24"/>
        </w:rPr>
        <w:t>43</w:t>
      </w:r>
      <w:r w:rsidRPr="000C06E7">
        <w:rPr>
          <w:rFonts w:asciiTheme="minorHAnsi" w:hAnsiTheme="minorHAnsi" w:cs="Times New Roman"/>
          <w:b/>
          <w:sz w:val="24"/>
          <w:szCs w:val="24"/>
          <w:lang w:val="it-IT"/>
        </w:rPr>
        <w:t>、</w:t>
      </w:r>
      <w:r w:rsidRPr="000C06E7">
        <w:rPr>
          <w:rFonts w:asciiTheme="minorHAnsi" w:hAnsiTheme="minorHAnsi" w:cs="Times New Roman"/>
          <w:b/>
          <w:sz w:val="24"/>
          <w:szCs w:val="24"/>
        </w:rPr>
        <w:t>5</w:t>
      </w:r>
      <w:r w:rsidR="00555B5F" w:rsidRPr="000C06E7">
        <w:rPr>
          <w:rFonts w:asciiTheme="minorHAnsi" w:hAnsiTheme="minorHAnsi" w:cs="Times New Roman"/>
          <w:b/>
          <w:sz w:val="24"/>
          <w:szCs w:val="24"/>
        </w:rPr>
        <w:t>-</w:t>
      </w:r>
      <w:r w:rsidRPr="000C06E7">
        <w:rPr>
          <w:rFonts w:asciiTheme="minorHAnsi" w:hAnsiTheme="minorHAnsi" w:cs="Times New Roman"/>
          <w:b/>
          <w:sz w:val="24"/>
          <w:szCs w:val="24"/>
        </w:rPr>
        <w:t>20</w:t>
      </w:r>
      <w:r w:rsidRPr="000C06E7">
        <w:rPr>
          <w:rFonts w:asciiTheme="minorHAnsi" w:hAnsiTheme="minorHAnsi" w:cs="Times New Roman"/>
          <w:b/>
          <w:sz w:val="24"/>
          <w:szCs w:val="24"/>
          <w:lang w:val="it-IT"/>
        </w:rPr>
        <w:t>頁</w:t>
      </w:r>
      <w:r w:rsidR="00555B5F" w:rsidRPr="000C06E7">
        <w:rPr>
          <w:rFonts w:asciiTheme="minorHAnsi" w:hAnsiTheme="minorHAnsi" w:cs="Times New Roman" w:hint="eastAsia"/>
          <w:b/>
          <w:sz w:val="24"/>
          <w:szCs w:val="24"/>
          <w:lang w:val="it-IT"/>
        </w:rPr>
        <w:t>.</w:t>
      </w:r>
    </w:p>
    <w:p w14:paraId="3AE6DC08" w14:textId="2E57A5F9" w:rsidR="00787BFA" w:rsidRPr="000C06E7" w:rsidRDefault="00787BFA" w:rsidP="00C63352">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lang w:val="it-IT"/>
        </w:rPr>
        <w:t>「イタリア同盟における戦争と諸国家システム</w:t>
      </w:r>
      <w:r w:rsidRPr="000C06E7">
        <w:rPr>
          <w:rFonts w:asciiTheme="minorHAnsi" w:hAnsiTheme="minorHAnsi" w:cs="Times New Roman"/>
          <w:b/>
          <w:sz w:val="24"/>
          <w:szCs w:val="24"/>
        </w:rPr>
        <w:t>――</w:t>
      </w:r>
      <w:r w:rsidRPr="000C06E7">
        <w:rPr>
          <w:rFonts w:asciiTheme="minorHAnsi" w:hAnsiTheme="minorHAnsi" w:cs="Times New Roman"/>
          <w:b/>
          <w:sz w:val="24"/>
          <w:szCs w:val="24"/>
          <w:lang w:val="it-IT"/>
        </w:rPr>
        <w:t>十五世紀イタリア半島の政治</w:t>
      </w:r>
      <w:r w:rsidRPr="000C06E7">
        <w:rPr>
          <w:rFonts w:asciiTheme="minorHAnsi" w:hAnsiTheme="minorHAnsi" w:cs="Times New Roman"/>
          <w:b/>
          <w:sz w:val="24"/>
          <w:szCs w:val="24"/>
        </w:rPr>
        <w:t>空間</w:t>
      </w:r>
      <w:r w:rsidRPr="000C06E7">
        <w:rPr>
          <w:rFonts w:asciiTheme="minorHAnsi" w:hAnsiTheme="minorHAnsi" w:cs="Times New Roman"/>
          <w:b/>
          <w:sz w:val="24"/>
          <w:szCs w:val="24"/>
        </w:rPr>
        <w:t>――</w:t>
      </w:r>
      <w:r w:rsidRPr="000C06E7">
        <w:rPr>
          <w:rFonts w:asciiTheme="minorHAnsi" w:hAnsiTheme="minorHAnsi" w:cs="Times New Roman"/>
          <w:b/>
          <w:sz w:val="24"/>
          <w:szCs w:val="24"/>
        </w:rPr>
        <w:t>」『歴史評論』</w:t>
      </w:r>
      <w:r w:rsidRPr="000C06E7">
        <w:rPr>
          <w:rFonts w:asciiTheme="minorHAnsi" w:hAnsiTheme="minorHAnsi" w:cs="Times New Roman"/>
          <w:b/>
          <w:sz w:val="24"/>
          <w:szCs w:val="24"/>
        </w:rPr>
        <w:t>838</w:t>
      </w:r>
      <w:r w:rsidRPr="000C06E7">
        <w:rPr>
          <w:rFonts w:asciiTheme="minorHAnsi" w:hAnsiTheme="minorHAnsi" w:cs="Times New Roman"/>
          <w:b/>
          <w:sz w:val="24"/>
          <w:szCs w:val="24"/>
          <w:lang w:val="it-IT"/>
        </w:rPr>
        <w:t>、</w:t>
      </w:r>
      <w:r w:rsidRPr="000C06E7">
        <w:rPr>
          <w:rFonts w:asciiTheme="minorHAnsi" w:hAnsiTheme="minorHAnsi" w:cs="Times New Roman"/>
          <w:b/>
          <w:sz w:val="24"/>
          <w:szCs w:val="24"/>
        </w:rPr>
        <w:t>44</w:t>
      </w:r>
      <w:r w:rsidR="00F23B57" w:rsidRPr="000C06E7">
        <w:rPr>
          <w:rFonts w:asciiTheme="minorHAnsi" w:hAnsiTheme="minorHAnsi" w:cs="Times New Roman" w:hint="eastAsia"/>
          <w:b/>
          <w:sz w:val="24"/>
          <w:szCs w:val="24"/>
        </w:rPr>
        <w:t>-</w:t>
      </w:r>
      <w:r w:rsidRPr="000C06E7">
        <w:rPr>
          <w:rFonts w:asciiTheme="minorHAnsi" w:hAnsiTheme="minorHAnsi" w:cs="Times New Roman"/>
          <w:b/>
          <w:sz w:val="24"/>
          <w:szCs w:val="24"/>
        </w:rPr>
        <w:t>55</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4593E544" w14:textId="738707BD" w:rsidR="00787BFA" w:rsidRPr="000C06E7" w:rsidRDefault="00F23B57" w:rsidP="00570BCF">
      <w:pPr>
        <w:widowControl/>
        <w:ind w:left="241" w:hangingChars="100" w:hanging="241"/>
        <w:jc w:val="left"/>
        <w:rPr>
          <w:rFonts w:asciiTheme="minorHAnsi" w:hAnsiTheme="minorHAnsi" w:cs="Times New Roman"/>
          <w:b/>
          <w:sz w:val="24"/>
          <w:szCs w:val="24"/>
        </w:rPr>
      </w:pPr>
      <w:r w:rsidRPr="000C06E7">
        <w:rPr>
          <w:rFonts w:asciiTheme="minorHAnsi" w:hAnsiTheme="minorHAnsi" w:cs="Times New Roman"/>
          <w:b/>
          <w:sz w:val="24"/>
          <w:szCs w:val="24"/>
        </w:rPr>
        <w:t>[</w:t>
      </w:r>
      <w:r w:rsidR="00787BFA" w:rsidRPr="000C06E7">
        <w:rPr>
          <w:rFonts w:asciiTheme="minorHAnsi" w:hAnsiTheme="minorHAnsi" w:cs="Times New Roman"/>
          <w:b/>
          <w:sz w:val="24"/>
          <w:szCs w:val="24"/>
        </w:rPr>
        <w:t>翻訳</w:t>
      </w:r>
      <w:r w:rsidRPr="000C06E7">
        <w:rPr>
          <w:rFonts w:asciiTheme="minorHAnsi" w:hAnsiTheme="minorHAnsi" w:cs="Times New Roman" w:hint="eastAsia"/>
          <w:b/>
          <w:sz w:val="24"/>
          <w:szCs w:val="24"/>
        </w:rPr>
        <w:t>]</w:t>
      </w:r>
      <w:r w:rsidR="00787BFA" w:rsidRPr="000C06E7">
        <w:rPr>
          <w:rFonts w:asciiTheme="minorHAnsi" w:hAnsiTheme="minorHAnsi" w:cs="Times New Roman"/>
          <w:b/>
          <w:sz w:val="24"/>
          <w:szCs w:val="24"/>
        </w:rPr>
        <w:t>マルコ・ベッラバルバ「新たな空間の創造</w:t>
      </w:r>
      <w:r w:rsidR="00787BFA" w:rsidRPr="000C06E7">
        <w:rPr>
          <w:rFonts w:asciiTheme="minorHAnsi" w:hAnsiTheme="minorHAnsi" w:cs="Times New Roman"/>
          <w:b/>
          <w:sz w:val="24"/>
          <w:szCs w:val="24"/>
        </w:rPr>
        <w:t>――</w:t>
      </w:r>
      <w:r w:rsidR="00787BFA" w:rsidRPr="000C06E7">
        <w:rPr>
          <w:rFonts w:asciiTheme="minorHAnsi" w:hAnsiTheme="minorHAnsi" w:cs="Times New Roman"/>
          <w:b/>
          <w:sz w:val="24"/>
          <w:szCs w:val="24"/>
        </w:rPr>
        <w:t>近世ティロルとオーストリアの貴族</w:t>
      </w:r>
      <w:r w:rsidR="00787BFA" w:rsidRPr="000C06E7">
        <w:rPr>
          <w:rFonts w:asciiTheme="minorHAnsi" w:hAnsiTheme="minorHAnsi" w:cs="Times New Roman"/>
          <w:b/>
          <w:sz w:val="24"/>
          <w:szCs w:val="24"/>
        </w:rPr>
        <w:t>――</w:t>
      </w:r>
      <w:r w:rsidR="00787BFA" w:rsidRPr="000C06E7">
        <w:rPr>
          <w:rFonts w:asciiTheme="minorHAnsi" w:hAnsiTheme="minorHAnsi" w:cs="Times New Roman"/>
          <w:b/>
          <w:sz w:val="24"/>
          <w:szCs w:val="24"/>
        </w:rPr>
        <w:t>」『甲南大學紀要　文学編』</w:t>
      </w:r>
      <w:r w:rsidR="00787BFA" w:rsidRPr="000C06E7">
        <w:rPr>
          <w:rFonts w:asciiTheme="minorHAnsi" w:hAnsiTheme="minorHAnsi" w:cs="Times New Roman"/>
          <w:b/>
          <w:sz w:val="24"/>
          <w:szCs w:val="24"/>
        </w:rPr>
        <w:t>170</w:t>
      </w:r>
      <w:r w:rsidR="00787BFA" w:rsidRPr="000C06E7">
        <w:rPr>
          <w:rFonts w:asciiTheme="minorHAnsi" w:hAnsiTheme="minorHAnsi" w:cs="Times New Roman"/>
          <w:b/>
          <w:sz w:val="24"/>
          <w:szCs w:val="24"/>
        </w:rPr>
        <w:t>、</w:t>
      </w:r>
      <w:r w:rsidR="00787BFA" w:rsidRPr="000C06E7">
        <w:rPr>
          <w:rFonts w:asciiTheme="minorHAnsi" w:hAnsiTheme="minorHAnsi" w:cs="Times New Roman"/>
          <w:b/>
          <w:sz w:val="24"/>
          <w:szCs w:val="24"/>
        </w:rPr>
        <w:t>159</w:t>
      </w:r>
      <w:r w:rsidRPr="000C06E7">
        <w:rPr>
          <w:rFonts w:asciiTheme="minorHAnsi" w:hAnsiTheme="minorHAnsi" w:cs="Times New Roman" w:hint="eastAsia"/>
          <w:b/>
          <w:sz w:val="24"/>
          <w:szCs w:val="24"/>
        </w:rPr>
        <w:t>-</w:t>
      </w:r>
      <w:r w:rsidR="00787BFA" w:rsidRPr="000C06E7">
        <w:rPr>
          <w:rFonts w:asciiTheme="minorHAnsi" w:hAnsiTheme="minorHAnsi" w:cs="Times New Roman"/>
          <w:b/>
          <w:sz w:val="24"/>
          <w:szCs w:val="24"/>
        </w:rPr>
        <w:t>166</w:t>
      </w:r>
      <w:r w:rsidR="00787BFA"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55CF2AAF" w14:textId="1E40C60A" w:rsidR="00787BFA" w:rsidRPr="000C06E7" w:rsidRDefault="00F23B57" w:rsidP="00570BCF">
      <w:pPr>
        <w:widowControl/>
        <w:ind w:left="241" w:hangingChars="100" w:hanging="241"/>
        <w:jc w:val="left"/>
        <w:rPr>
          <w:rFonts w:asciiTheme="minorHAnsi" w:hAnsiTheme="minorHAnsi" w:cs="Times New Roman"/>
          <w:b/>
          <w:sz w:val="24"/>
          <w:szCs w:val="24"/>
        </w:rPr>
      </w:pPr>
      <w:r w:rsidRPr="000C06E7">
        <w:rPr>
          <w:rFonts w:asciiTheme="minorHAnsi" w:hAnsiTheme="minorHAnsi" w:cs="Times New Roman" w:hint="eastAsia"/>
          <w:b/>
          <w:sz w:val="24"/>
          <w:szCs w:val="24"/>
        </w:rPr>
        <w:lastRenderedPageBreak/>
        <w:t>[</w:t>
      </w:r>
      <w:r w:rsidR="00787BFA" w:rsidRPr="000C06E7">
        <w:rPr>
          <w:rFonts w:asciiTheme="minorHAnsi" w:hAnsiTheme="minorHAnsi" w:cs="Times New Roman"/>
          <w:b/>
          <w:sz w:val="24"/>
          <w:szCs w:val="24"/>
        </w:rPr>
        <w:t>新刊紹介</w:t>
      </w:r>
      <w:r w:rsidRPr="000C06E7">
        <w:rPr>
          <w:rFonts w:asciiTheme="minorHAnsi" w:hAnsiTheme="minorHAnsi" w:cs="Times New Roman" w:hint="eastAsia"/>
          <w:b/>
          <w:sz w:val="24"/>
          <w:szCs w:val="24"/>
        </w:rPr>
        <w:t>]</w:t>
      </w:r>
      <w:r w:rsidR="00787BFA" w:rsidRPr="000C06E7">
        <w:rPr>
          <w:rFonts w:asciiTheme="minorHAnsi" w:hAnsiTheme="minorHAnsi" w:cs="Times New Roman"/>
          <w:b/>
          <w:sz w:val="24"/>
          <w:szCs w:val="24"/>
        </w:rPr>
        <w:t>アルド・Ａ・セッティア著、白幡俊輔訳『戦場の中世史</w:t>
      </w:r>
      <w:r w:rsidR="00787BFA" w:rsidRPr="000C06E7">
        <w:rPr>
          <w:rFonts w:asciiTheme="minorHAnsi" w:hAnsiTheme="minorHAnsi" w:cs="Times New Roman"/>
          <w:b/>
          <w:sz w:val="24"/>
          <w:szCs w:val="24"/>
        </w:rPr>
        <w:t>――</w:t>
      </w:r>
      <w:r w:rsidR="00787BFA" w:rsidRPr="000C06E7">
        <w:rPr>
          <w:rFonts w:asciiTheme="minorHAnsi" w:hAnsiTheme="minorHAnsi" w:cs="Times New Roman"/>
          <w:b/>
          <w:sz w:val="24"/>
          <w:szCs w:val="24"/>
        </w:rPr>
        <w:t>中世ヨーロッパの戦争観</w:t>
      </w:r>
      <w:r w:rsidR="00787BFA" w:rsidRPr="000C06E7">
        <w:rPr>
          <w:rFonts w:asciiTheme="minorHAnsi" w:hAnsiTheme="minorHAnsi" w:cs="Times New Roman"/>
          <w:b/>
          <w:sz w:val="24"/>
          <w:szCs w:val="24"/>
        </w:rPr>
        <w:t>――</w:t>
      </w:r>
      <w:r w:rsidR="00787BFA" w:rsidRPr="000C06E7">
        <w:rPr>
          <w:rFonts w:asciiTheme="minorHAnsi" w:hAnsiTheme="minorHAnsi" w:cs="Times New Roman"/>
          <w:b/>
          <w:sz w:val="24"/>
          <w:szCs w:val="24"/>
        </w:rPr>
        <w:t>』」『史学雑誌』</w:t>
      </w:r>
      <w:r w:rsidR="00787BFA" w:rsidRPr="000C06E7">
        <w:rPr>
          <w:rFonts w:asciiTheme="minorHAnsi" w:hAnsiTheme="minorHAnsi" w:cs="Times New Roman"/>
          <w:b/>
          <w:sz w:val="24"/>
          <w:szCs w:val="24"/>
        </w:rPr>
        <w:t>129</w:t>
      </w:r>
      <w:r w:rsidRPr="000C06E7">
        <w:rPr>
          <w:rFonts w:asciiTheme="minorHAnsi" w:hAnsiTheme="minorHAnsi" w:cs="Times New Roman"/>
          <w:b/>
          <w:sz w:val="24"/>
          <w:szCs w:val="24"/>
        </w:rPr>
        <w:t xml:space="preserve"> (</w:t>
      </w:r>
      <w:r w:rsidR="00787BFA" w:rsidRPr="000C06E7">
        <w:rPr>
          <w:rFonts w:asciiTheme="minorHAnsi" w:hAnsiTheme="minorHAnsi" w:cs="Times New Roman"/>
          <w:b/>
          <w:sz w:val="24"/>
          <w:szCs w:val="24"/>
        </w:rPr>
        <w:t>12</w:t>
      </w:r>
      <w:r w:rsidRPr="000C06E7">
        <w:rPr>
          <w:rFonts w:asciiTheme="minorHAnsi" w:hAnsiTheme="minorHAnsi" w:cs="Times New Roman"/>
          <w:b/>
          <w:sz w:val="24"/>
          <w:szCs w:val="24"/>
        </w:rPr>
        <w:t>)</w:t>
      </w:r>
      <w:r w:rsidR="00787BFA" w:rsidRPr="000C06E7">
        <w:rPr>
          <w:rFonts w:asciiTheme="minorHAnsi" w:hAnsiTheme="minorHAnsi" w:cs="Times New Roman"/>
          <w:b/>
          <w:sz w:val="24"/>
          <w:szCs w:val="24"/>
        </w:rPr>
        <w:t>、</w:t>
      </w:r>
      <w:r w:rsidR="00787BFA" w:rsidRPr="000C06E7">
        <w:rPr>
          <w:rFonts w:asciiTheme="minorHAnsi" w:hAnsiTheme="minorHAnsi" w:cs="Times New Roman"/>
          <w:b/>
          <w:sz w:val="24"/>
          <w:szCs w:val="24"/>
        </w:rPr>
        <w:t>87</w:t>
      </w:r>
      <w:r w:rsidR="00787BFA"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07A55245" w14:textId="77777777" w:rsidR="00787BFA" w:rsidRPr="000C06E7" w:rsidRDefault="00787BFA" w:rsidP="00032C48">
      <w:pPr>
        <w:widowControl/>
        <w:jc w:val="left"/>
        <w:rPr>
          <w:rFonts w:asciiTheme="minorHAnsi" w:hAnsiTheme="minorHAnsi" w:cs="Times New Roman"/>
          <w:b/>
          <w:sz w:val="24"/>
          <w:szCs w:val="24"/>
        </w:rPr>
      </w:pPr>
    </w:p>
    <w:p w14:paraId="18695046" w14:textId="77777777" w:rsidR="007766F2" w:rsidRPr="000C06E7" w:rsidRDefault="007766F2"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佐野大起（サノ　ダイキ）</w:t>
      </w:r>
    </w:p>
    <w:p w14:paraId="0FE5BC59" w14:textId="35FA2229" w:rsidR="003F2C86" w:rsidRPr="000C06E7" w:rsidRDefault="007766F2" w:rsidP="0031189B">
      <w:pPr>
        <w:ind w:left="241" w:hangingChars="100" w:hanging="241"/>
        <w:rPr>
          <w:rFonts w:asciiTheme="minorHAnsi" w:hAnsiTheme="minorHAnsi" w:cs="Arial"/>
          <w:b/>
          <w:sz w:val="24"/>
          <w:szCs w:val="28"/>
        </w:rPr>
      </w:pPr>
      <w:r w:rsidRPr="000C06E7">
        <w:rPr>
          <w:rFonts w:asciiTheme="minorHAnsi" w:hAnsiTheme="minorHAnsi" w:cs="Arial"/>
          <w:b/>
          <w:sz w:val="24"/>
          <w:szCs w:val="28"/>
        </w:rPr>
        <w:t>「パライオロゴス朝初期ビザンツ帝国（</w:t>
      </w:r>
      <w:r w:rsidRPr="000C06E7">
        <w:rPr>
          <w:rFonts w:asciiTheme="minorHAnsi" w:hAnsiTheme="minorHAnsi" w:cs="Arial"/>
          <w:b/>
          <w:sz w:val="24"/>
          <w:szCs w:val="28"/>
        </w:rPr>
        <w:t>1261</w:t>
      </w:r>
      <w:r w:rsidRPr="000C06E7">
        <w:rPr>
          <w:rFonts w:ascii="ＭＳ 明朝" w:hAnsi="ＭＳ 明朝" w:cs="ＭＳ 明朝" w:hint="eastAsia"/>
          <w:b/>
          <w:sz w:val="24"/>
          <w:szCs w:val="28"/>
        </w:rPr>
        <w:t>‒</w:t>
      </w:r>
      <w:r w:rsidRPr="000C06E7">
        <w:rPr>
          <w:rFonts w:asciiTheme="minorHAnsi" w:hAnsiTheme="minorHAnsi" w:cs="Arial"/>
          <w:b/>
          <w:sz w:val="24"/>
          <w:szCs w:val="28"/>
        </w:rPr>
        <w:t>1328</w:t>
      </w:r>
      <w:r w:rsidRPr="000C06E7">
        <w:rPr>
          <w:rFonts w:asciiTheme="minorHAnsi" w:hAnsiTheme="minorHAnsi" w:cs="Arial"/>
          <w:b/>
          <w:sz w:val="24"/>
          <w:szCs w:val="28"/>
        </w:rPr>
        <w:t>年）における皇帝称讃演説」『</w:t>
      </w:r>
      <w:bookmarkStart w:id="2" w:name="OLE_LINK1"/>
      <w:bookmarkStart w:id="3" w:name="OLE_LINK2"/>
      <w:r w:rsidRPr="000C06E7">
        <w:rPr>
          <w:rFonts w:asciiTheme="minorHAnsi" w:hAnsiTheme="minorHAnsi" w:cs="Arial"/>
          <w:b/>
          <w:sz w:val="24"/>
          <w:szCs w:val="28"/>
        </w:rPr>
        <w:t>西洋史研究』新輯</w:t>
      </w:r>
      <w:bookmarkEnd w:id="2"/>
      <w:bookmarkEnd w:id="3"/>
      <w:r w:rsidRPr="000C06E7">
        <w:rPr>
          <w:rFonts w:asciiTheme="minorHAnsi" w:hAnsiTheme="minorHAnsi" w:cs="Arial"/>
          <w:b/>
          <w:sz w:val="24"/>
          <w:szCs w:val="28"/>
        </w:rPr>
        <w:t>49</w:t>
      </w:r>
      <w:r w:rsidRPr="000C06E7">
        <w:rPr>
          <w:rFonts w:asciiTheme="minorHAnsi" w:hAnsiTheme="minorHAnsi" w:cs="Arial"/>
          <w:b/>
          <w:sz w:val="24"/>
          <w:szCs w:val="28"/>
        </w:rPr>
        <w:t>、</w:t>
      </w:r>
      <w:r w:rsidRPr="000C06E7">
        <w:rPr>
          <w:rFonts w:asciiTheme="minorHAnsi" w:hAnsiTheme="minorHAnsi" w:cs="Arial"/>
          <w:b/>
          <w:sz w:val="24"/>
          <w:szCs w:val="28"/>
        </w:rPr>
        <w:t>1-33</w:t>
      </w:r>
      <w:r w:rsidRPr="000C06E7">
        <w:rPr>
          <w:rFonts w:asciiTheme="minorHAnsi" w:hAnsiTheme="minorHAnsi" w:cs="Arial"/>
          <w:b/>
          <w:sz w:val="24"/>
          <w:szCs w:val="28"/>
        </w:rPr>
        <w:t>頁</w:t>
      </w:r>
      <w:r w:rsidR="00555B5F" w:rsidRPr="000C06E7">
        <w:rPr>
          <w:rFonts w:asciiTheme="minorHAnsi" w:hAnsiTheme="minorHAnsi" w:cs="Arial" w:hint="eastAsia"/>
          <w:b/>
          <w:sz w:val="24"/>
          <w:szCs w:val="28"/>
        </w:rPr>
        <w:t>.</w:t>
      </w:r>
    </w:p>
    <w:p w14:paraId="54FAAC15" w14:textId="77777777" w:rsidR="0031189B" w:rsidRPr="000C06E7" w:rsidRDefault="0031189B" w:rsidP="0031189B">
      <w:pPr>
        <w:ind w:left="241" w:hangingChars="100" w:hanging="241"/>
        <w:rPr>
          <w:rStyle w:val="af2"/>
          <w:rFonts w:asciiTheme="minorHAnsi" w:hAnsiTheme="minorHAnsi" w:cs="Arial"/>
          <w:bCs w:val="0"/>
          <w:sz w:val="24"/>
          <w:szCs w:val="28"/>
        </w:rPr>
      </w:pPr>
    </w:p>
    <w:p w14:paraId="284F9C2E" w14:textId="77777777" w:rsidR="00B73FA6" w:rsidRPr="000C06E7" w:rsidRDefault="00B73FA6"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柴田隆功（シバタ　タカノリ）</w:t>
      </w:r>
    </w:p>
    <w:p w14:paraId="11275234" w14:textId="57FD3F08" w:rsidR="00B73FA6" w:rsidRPr="000C06E7" w:rsidRDefault="00B73FA6" w:rsidP="00032C48">
      <w:pPr>
        <w:rPr>
          <w:rFonts w:asciiTheme="minorHAnsi" w:hAnsiTheme="minorHAnsi" w:cs="Times New Roman"/>
          <w:b/>
          <w:color w:val="000000"/>
          <w:sz w:val="24"/>
          <w:szCs w:val="24"/>
        </w:rPr>
      </w:pPr>
      <w:r w:rsidRPr="000C06E7">
        <w:rPr>
          <w:rFonts w:asciiTheme="minorHAnsi" w:hAnsiTheme="minorHAnsi" w:cs="Times New Roman"/>
          <w:b/>
          <w:color w:val="000000"/>
          <w:sz w:val="24"/>
          <w:szCs w:val="24"/>
        </w:rPr>
        <w:t>「ボン－ハインリヒ</w:t>
      </w:r>
      <w:r w:rsidRPr="000C06E7">
        <w:rPr>
          <w:rFonts w:asciiTheme="minorHAnsi" w:hAnsiTheme="minorHAnsi" w:cs="Times New Roman"/>
          <w:b/>
          <w:color w:val="000000"/>
          <w:sz w:val="24"/>
          <w:szCs w:val="24"/>
        </w:rPr>
        <w:t>1</w:t>
      </w:r>
      <w:r w:rsidRPr="000C06E7">
        <w:rPr>
          <w:rFonts w:asciiTheme="minorHAnsi" w:hAnsiTheme="minorHAnsi" w:cs="Times New Roman"/>
          <w:b/>
          <w:color w:val="000000"/>
          <w:sz w:val="24"/>
          <w:szCs w:val="24"/>
        </w:rPr>
        <w:t>世－中世の道」『地中海学会月報』</w:t>
      </w:r>
      <w:r w:rsidRPr="000C06E7">
        <w:rPr>
          <w:rFonts w:asciiTheme="minorHAnsi" w:hAnsiTheme="minorHAnsi" w:cs="Times New Roman"/>
          <w:b/>
          <w:color w:val="000000"/>
          <w:sz w:val="24"/>
          <w:szCs w:val="24"/>
        </w:rPr>
        <w:t>426</w:t>
      </w:r>
      <w:r w:rsidRPr="000C06E7">
        <w:rPr>
          <w:rFonts w:asciiTheme="minorHAnsi" w:hAnsiTheme="minorHAnsi" w:cs="Times New Roman"/>
          <w:b/>
          <w:color w:val="000000"/>
          <w:sz w:val="24"/>
          <w:szCs w:val="24"/>
        </w:rPr>
        <w:t>、</w:t>
      </w:r>
      <w:r w:rsidRPr="000C06E7">
        <w:rPr>
          <w:rFonts w:asciiTheme="minorHAnsi" w:hAnsiTheme="minorHAnsi" w:cs="Times New Roman"/>
          <w:b/>
          <w:color w:val="000000"/>
          <w:sz w:val="24"/>
          <w:szCs w:val="24"/>
        </w:rPr>
        <w:t>4</w:t>
      </w:r>
      <w:r w:rsidRPr="000C06E7">
        <w:rPr>
          <w:rFonts w:asciiTheme="minorHAnsi" w:hAnsiTheme="minorHAnsi" w:cs="Times New Roman"/>
          <w:b/>
          <w:color w:val="000000"/>
          <w:sz w:val="24"/>
          <w:szCs w:val="24"/>
        </w:rPr>
        <w:t>頁</w:t>
      </w:r>
      <w:r w:rsidR="00555B5F" w:rsidRPr="000C06E7">
        <w:rPr>
          <w:rFonts w:asciiTheme="minorHAnsi" w:hAnsiTheme="minorHAnsi" w:cs="Times New Roman" w:hint="eastAsia"/>
          <w:b/>
          <w:color w:val="000000"/>
          <w:sz w:val="24"/>
          <w:szCs w:val="24"/>
        </w:rPr>
        <w:t>.</w:t>
      </w:r>
    </w:p>
    <w:p w14:paraId="24127EF9" w14:textId="749DE668" w:rsidR="00B73FA6" w:rsidRPr="000C06E7" w:rsidRDefault="00B73FA6" w:rsidP="00032C48">
      <w:pPr>
        <w:rPr>
          <w:rFonts w:asciiTheme="minorHAnsi" w:hAnsiTheme="minorHAnsi"/>
          <w:b/>
        </w:rPr>
      </w:pPr>
    </w:p>
    <w:p w14:paraId="3927A648" w14:textId="102A1D2A" w:rsidR="005F5E04" w:rsidRPr="000C06E7" w:rsidRDefault="005F5E04"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渋谷聡（シブタイ　アキラ）</w:t>
      </w:r>
    </w:p>
    <w:p w14:paraId="2A9FA955" w14:textId="1FC19EC4" w:rsidR="003F2C86" w:rsidRPr="000C06E7" w:rsidRDefault="005F5E04" w:rsidP="0031189B">
      <w:pPr>
        <w:rPr>
          <w:rFonts w:asciiTheme="minorHAnsi" w:hAnsiTheme="minorHAnsi" w:cs="Times New Roman"/>
          <w:b/>
          <w:sz w:val="24"/>
          <w:szCs w:val="24"/>
        </w:rPr>
      </w:pPr>
      <w:r w:rsidRPr="000C06E7">
        <w:rPr>
          <w:rFonts w:asciiTheme="minorHAnsi" w:hAnsiTheme="minorHAnsi" w:cs="Times New Roman"/>
          <w:b/>
          <w:sz w:val="24"/>
          <w:szCs w:val="24"/>
        </w:rPr>
        <w:t>[</w:t>
      </w:r>
      <w:r w:rsidRPr="000C06E7">
        <w:rPr>
          <w:rFonts w:asciiTheme="minorHAnsi" w:hAnsiTheme="minorHAnsi" w:cs="Times New Roman"/>
          <w:b/>
          <w:sz w:val="24"/>
          <w:szCs w:val="24"/>
        </w:rPr>
        <w:t>書評</w:t>
      </w:r>
      <w:r w:rsidRPr="000C06E7">
        <w:rPr>
          <w:rFonts w:asciiTheme="minorHAnsi" w:hAnsiTheme="minorHAnsi" w:cs="Times New Roman"/>
          <w:b/>
          <w:sz w:val="24"/>
          <w:szCs w:val="24"/>
        </w:rPr>
        <w:t>]</w:t>
      </w:r>
      <w:r w:rsidRPr="000C06E7">
        <w:rPr>
          <w:rFonts w:asciiTheme="minorHAnsi" w:hAnsiTheme="minorHAnsi" w:cs="Times New Roman"/>
          <w:b/>
          <w:sz w:val="24"/>
          <w:szCs w:val="24"/>
        </w:rPr>
        <w:t>「池谷文夫『神聖ローマ帝国</w:t>
      </w:r>
      <w:r w:rsidRPr="000C06E7">
        <w:rPr>
          <w:rFonts w:asciiTheme="minorHAnsi" w:hAnsiTheme="minorHAnsi" w:cs="Times New Roman"/>
          <w:b/>
          <w:sz w:val="24"/>
          <w:szCs w:val="24"/>
        </w:rPr>
        <w:t>―</w:t>
      </w:r>
      <w:r w:rsidRPr="000C06E7">
        <w:rPr>
          <w:rFonts w:asciiTheme="minorHAnsi" w:hAnsiTheme="minorHAnsi" w:cs="Times New Roman"/>
          <w:b/>
          <w:sz w:val="24"/>
          <w:szCs w:val="24"/>
        </w:rPr>
        <w:t>ドイツ王が支配した帝国』」『図書新聞』</w:t>
      </w:r>
      <w:r w:rsidRPr="000C06E7">
        <w:rPr>
          <w:rFonts w:asciiTheme="minorHAnsi" w:hAnsiTheme="minorHAnsi" w:cs="Times New Roman"/>
          <w:b/>
          <w:sz w:val="24"/>
          <w:szCs w:val="24"/>
        </w:rPr>
        <w:t>3437</w:t>
      </w:r>
      <w:r w:rsidRPr="000C06E7">
        <w:rPr>
          <w:rFonts w:asciiTheme="minorHAnsi" w:hAnsiTheme="minorHAnsi" w:cs="Times New Roman"/>
          <w:b/>
          <w:sz w:val="24"/>
          <w:szCs w:val="24"/>
        </w:rPr>
        <w:t>、</w:t>
      </w:r>
      <w:r w:rsidRPr="000C06E7">
        <w:rPr>
          <w:rFonts w:asciiTheme="minorHAnsi" w:hAnsiTheme="minorHAnsi" w:cs="Times New Roman"/>
          <w:b/>
          <w:sz w:val="24"/>
          <w:szCs w:val="24"/>
        </w:rPr>
        <w:t>4</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2502F209" w14:textId="77777777" w:rsidR="0031189B" w:rsidRPr="000C06E7" w:rsidRDefault="0031189B" w:rsidP="0031189B">
      <w:pPr>
        <w:rPr>
          <w:rStyle w:val="af2"/>
          <w:rFonts w:asciiTheme="minorHAnsi" w:hAnsiTheme="minorHAnsi" w:cs="Times New Roman"/>
          <w:bCs w:val="0"/>
          <w:sz w:val="24"/>
          <w:szCs w:val="24"/>
        </w:rPr>
      </w:pPr>
    </w:p>
    <w:p w14:paraId="647131A9" w14:textId="77777777" w:rsidR="00B73FA6" w:rsidRPr="000C06E7" w:rsidRDefault="00B73FA6"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図師宣忠（ズシ　ノブタダ）</w:t>
      </w:r>
    </w:p>
    <w:p w14:paraId="658B17C1" w14:textId="032761BA" w:rsidR="00B73FA6" w:rsidRPr="000C06E7" w:rsidRDefault="00B73FA6" w:rsidP="00570BCF">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「中世フランス王権の歴史的展開」上垣豊編『はじめて学ぶフランスの歴史と文化』（ミネルヴァ書房）、</w:t>
      </w:r>
      <w:r w:rsidRPr="000C06E7">
        <w:rPr>
          <w:rFonts w:asciiTheme="minorHAnsi" w:hAnsiTheme="minorHAnsi" w:cs="Times New Roman"/>
          <w:b/>
          <w:sz w:val="24"/>
          <w:szCs w:val="24"/>
        </w:rPr>
        <w:t>2-16</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241B2E84" w14:textId="18DCD49F" w:rsidR="00B73FA6" w:rsidRPr="000C06E7" w:rsidRDefault="00B73FA6" w:rsidP="00570BCF">
      <w:pPr>
        <w:ind w:left="231" w:hangingChars="100" w:hanging="231"/>
        <w:rPr>
          <w:rFonts w:asciiTheme="minorHAnsi" w:hAnsiTheme="minorHAnsi" w:cs="Times New Roman"/>
          <w:b/>
          <w:sz w:val="23"/>
          <w:szCs w:val="23"/>
        </w:rPr>
      </w:pPr>
      <w:r w:rsidRPr="000C06E7">
        <w:rPr>
          <w:rFonts w:asciiTheme="minorHAnsi" w:hAnsiTheme="minorHAnsi" w:cs="Times New Roman"/>
          <w:b/>
          <w:sz w:val="23"/>
          <w:szCs w:val="23"/>
        </w:rPr>
        <w:t>「騎士道精神と宮廷風恋愛」上垣豊編『はじめて学ぶフランスの歴史と文化』（ミネルヴァ書房）</w:t>
      </w:r>
      <w:r w:rsidRPr="000C06E7">
        <w:rPr>
          <w:rFonts w:asciiTheme="minorHAnsi" w:hAnsiTheme="minorHAnsi" w:cs="Times New Roman"/>
          <w:b/>
          <w:sz w:val="23"/>
          <w:szCs w:val="23"/>
        </w:rPr>
        <w:t>17-25</w:t>
      </w:r>
      <w:r w:rsidRPr="000C06E7">
        <w:rPr>
          <w:rFonts w:asciiTheme="minorHAnsi" w:hAnsiTheme="minorHAnsi" w:cs="Times New Roman"/>
          <w:b/>
          <w:sz w:val="23"/>
          <w:szCs w:val="23"/>
        </w:rPr>
        <w:t>頁</w:t>
      </w:r>
      <w:r w:rsidR="00555B5F" w:rsidRPr="000C06E7">
        <w:rPr>
          <w:rFonts w:asciiTheme="minorHAnsi" w:hAnsiTheme="minorHAnsi" w:cs="Times New Roman" w:hint="eastAsia"/>
          <w:b/>
          <w:sz w:val="23"/>
          <w:szCs w:val="23"/>
        </w:rPr>
        <w:t>.</w:t>
      </w:r>
    </w:p>
    <w:p w14:paraId="41D44AE8" w14:textId="6AD58624" w:rsidR="00B73FA6" w:rsidRPr="000C06E7" w:rsidRDefault="00B73FA6" w:rsidP="00570BCF">
      <w:pPr>
        <w:ind w:left="231" w:hangingChars="100" w:hanging="231"/>
        <w:rPr>
          <w:rFonts w:asciiTheme="minorHAnsi" w:hAnsiTheme="minorHAnsi" w:cs="Times New Roman"/>
          <w:b/>
          <w:sz w:val="23"/>
          <w:szCs w:val="23"/>
        </w:rPr>
      </w:pPr>
      <w:r w:rsidRPr="000C06E7">
        <w:rPr>
          <w:rFonts w:asciiTheme="minorHAnsi" w:hAnsiTheme="minorHAnsi" w:cs="Times New Roman"/>
          <w:b/>
          <w:sz w:val="23"/>
          <w:szCs w:val="23"/>
        </w:rPr>
        <w:t>「中世フランスの社会と文化」上垣豊編『はじめて学ぶフランスの歴史と文化』（ミネルヴァ書房</w:t>
      </w:r>
      <w:r w:rsidR="00C63352" w:rsidRPr="000C06E7">
        <w:rPr>
          <w:rFonts w:asciiTheme="minorHAnsi" w:hAnsiTheme="minorHAnsi" w:cs="Times New Roman"/>
          <w:b/>
          <w:sz w:val="23"/>
          <w:szCs w:val="23"/>
        </w:rPr>
        <w:t>）</w:t>
      </w:r>
      <w:r w:rsidRPr="000C06E7">
        <w:rPr>
          <w:rFonts w:asciiTheme="minorHAnsi" w:hAnsiTheme="minorHAnsi" w:cs="Times New Roman"/>
          <w:b/>
          <w:sz w:val="23"/>
          <w:szCs w:val="23"/>
        </w:rPr>
        <w:t>26-42</w:t>
      </w:r>
      <w:r w:rsidRPr="000C06E7">
        <w:rPr>
          <w:rFonts w:asciiTheme="minorHAnsi" w:hAnsiTheme="minorHAnsi" w:cs="Times New Roman"/>
          <w:b/>
          <w:sz w:val="23"/>
          <w:szCs w:val="23"/>
        </w:rPr>
        <w:t>頁</w:t>
      </w:r>
      <w:r w:rsidR="00555B5F" w:rsidRPr="000C06E7">
        <w:rPr>
          <w:rFonts w:asciiTheme="minorHAnsi" w:hAnsiTheme="minorHAnsi" w:cs="Times New Roman" w:hint="eastAsia"/>
          <w:b/>
          <w:sz w:val="23"/>
          <w:szCs w:val="23"/>
        </w:rPr>
        <w:t>.</w:t>
      </w:r>
    </w:p>
    <w:p w14:paraId="084A6EAA" w14:textId="1C8814A2" w:rsidR="00B73FA6" w:rsidRPr="000C06E7" w:rsidRDefault="00B73FA6" w:rsidP="00F23B57">
      <w:pPr>
        <w:ind w:left="2"/>
        <w:rPr>
          <w:rFonts w:asciiTheme="minorHAnsi" w:hAnsiTheme="minorHAnsi" w:cs="Times New Roman"/>
          <w:b/>
          <w:sz w:val="24"/>
          <w:szCs w:val="24"/>
        </w:rPr>
      </w:pPr>
      <w:r w:rsidRPr="000C06E7">
        <w:rPr>
          <w:rFonts w:asciiTheme="minorHAnsi" w:hAnsiTheme="minorHAnsi" w:cs="Times New Roman"/>
          <w:b/>
          <w:sz w:val="24"/>
          <w:szCs w:val="24"/>
        </w:rPr>
        <w:t>「迫害社会の形成」金澤周作監修『論点・西洋史学』（ミネルヴァ書房）、</w:t>
      </w:r>
      <w:r w:rsidRPr="000C06E7">
        <w:rPr>
          <w:rFonts w:asciiTheme="minorHAnsi" w:hAnsiTheme="minorHAnsi" w:cs="Times New Roman"/>
          <w:b/>
          <w:sz w:val="24"/>
          <w:szCs w:val="24"/>
        </w:rPr>
        <w:t>96-97</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2A843511" w14:textId="2B8C4094" w:rsidR="00B73FA6" w:rsidRPr="000C06E7" w:rsidRDefault="00B73FA6" w:rsidP="00570BCF">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rPr>
        <w:t>「カタリ派のコスモロジー</w:t>
      </w:r>
      <w:r w:rsidRPr="000C06E7">
        <w:rPr>
          <w:rFonts w:asciiTheme="minorHAnsi" w:hAnsiTheme="minorHAnsi" w:cs="Times New Roman"/>
          <w:b/>
          <w:sz w:val="24"/>
          <w:szCs w:val="24"/>
        </w:rPr>
        <w:t>─</w:t>
      </w:r>
      <w:r w:rsidRPr="000C06E7">
        <w:rPr>
          <w:rFonts w:asciiTheme="minorHAnsi" w:hAnsiTheme="minorHAnsi" w:cs="Times New Roman"/>
          <w:b/>
          <w:sz w:val="24"/>
          <w:szCs w:val="24"/>
        </w:rPr>
        <w:t>中世南フランスの信仰と異端迫害</w:t>
      </w:r>
      <w:r w:rsidRPr="000C06E7">
        <w:rPr>
          <w:rFonts w:asciiTheme="minorHAnsi" w:hAnsiTheme="minorHAnsi" w:cs="Times New Roman"/>
          <w:b/>
          <w:sz w:val="24"/>
          <w:szCs w:val="24"/>
        </w:rPr>
        <w:t>─</w:t>
      </w:r>
      <w:r w:rsidRPr="000C06E7">
        <w:rPr>
          <w:rFonts w:asciiTheme="minorHAnsi" w:hAnsiTheme="minorHAnsi" w:cs="Times New Roman"/>
          <w:b/>
          <w:sz w:val="24"/>
          <w:szCs w:val="24"/>
        </w:rPr>
        <w:t>」中野隆夫・加藤玄編『フランスの歴史を知るための</w:t>
      </w:r>
      <w:r w:rsidRPr="000C06E7">
        <w:rPr>
          <w:rFonts w:asciiTheme="minorHAnsi" w:hAnsiTheme="minorHAnsi" w:cs="Times New Roman"/>
          <w:b/>
          <w:sz w:val="24"/>
          <w:szCs w:val="24"/>
        </w:rPr>
        <w:t>50</w:t>
      </w:r>
      <w:r w:rsidRPr="000C06E7">
        <w:rPr>
          <w:rFonts w:asciiTheme="minorHAnsi" w:hAnsiTheme="minorHAnsi" w:cs="Times New Roman"/>
          <w:b/>
          <w:sz w:val="24"/>
          <w:szCs w:val="24"/>
        </w:rPr>
        <w:t>章』（明石書店）、</w:t>
      </w:r>
      <w:r w:rsidRPr="000C06E7">
        <w:rPr>
          <w:rFonts w:asciiTheme="minorHAnsi" w:hAnsiTheme="minorHAnsi" w:cs="Times New Roman"/>
          <w:b/>
          <w:sz w:val="24"/>
          <w:szCs w:val="24"/>
        </w:rPr>
        <w:t>77-82</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2AED3524" w14:textId="3E962A4F" w:rsidR="003F2C86" w:rsidRPr="000C06E7" w:rsidRDefault="00B73FA6" w:rsidP="0031189B">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rPr>
        <w:t>「中世フランス貨幣史研究のための覚書」鶴島博和編『前近代ユーラシア西部における貨幣と流通のシステムの構造と展開（</w:t>
      </w:r>
      <w:r w:rsidRPr="000C06E7">
        <w:rPr>
          <w:rFonts w:asciiTheme="minorHAnsi" w:hAnsiTheme="minorHAnsi" w:cs="Times New Roman"/>
          <w:b/>
          <w:sz w:val="24"/>
          <w:szCs w:val="24"/>
        </w:rPr>
        <w:t>III</w:t>
      </w:r>
      <w:r w:rsidRPr="000C06E7">
        <w:rPr>
          <w:rFonts w:asciiTheme="minorHAnsi" w:hAnsiTheme="minorHAnsi" w:cs="Times New Roman"/>
          <w:b/>
          <w:sz w:val="24"/>
          <w:szCs w:val="24"/>
        </w:rPr>
        <w:t>・</w:t>
      </w:r>
      <w:r w:rsidRPr="000C06E7">
        <w:rPr>
          <w:rFonts w:asciiTheme="minorHAnsi" w:hAnsiTheme="minorHAnsi" w:cs="Times New Roman"/>
          <w:b/>
          <w:sz w:val="24"/>
          <w:szCs w:val="24"/>
        </w:rPr>
        <w:t>IV</w:t>
      </w:r>
      <w:r w:rsidRPr="000C06E7">
        <w:rPr>
          <w:rFonts w:asciiTheme="minorHAnsi" w:hAnsiTheme="minorHAnsi" w:cs="Times New Roman"/>
          <w:b/>
          <w:sz w:val="24"/>
          <w:szCs w:val="24"/>
        </w:rPr>
        <w:t>）』科学研究費基盤（</w:t>
      </w:r>
      <w:r w:rsidRPr="000C06E7">
        <w:rPr>
          <w:rFonts w:asciiTheme="minorHAnsi" w:hAnsiTheme="minorHAnsi" w:cs="Times New Roman"/>
          <w:b/>
          <w:sz w:val="24"/>
          <w:szCs w:val="24"/>
        </w:rPr>
        <w:t>A</w:t>
      </w:r>
      <w:r w:rsidRPr="000C06E7">
        <w:rPr>
          <w:rFonts w:asciiTheme="minorHAnsi" w:hAnsiTheme="minorHAnsi" w:cs="Times New Roman"/>
          <w:b/>
          <w:sz w:val="24"/>
          <w:szCs w:val="24"/>
        </w:rPr>
        <w:t>）（代表：鶴島博和）報告書、</w:t>
      </w:r>
      <w:r w:rsidRPr="000C06E7">
        <w:rPr>
          <w:rFonts w:asciiTheme="minorHAnsi" w:hAnsiTheme="minorHAnsi" w:cs="Times New Roman"/>
          <w:b/>
          <w:sz w:val="24"/>
          <w:szCs w:val="24"/>
        </w:rPr>
        <w:t>177-186</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5318026B" w14:textId="77777777" w:rsidR="0031189B" w:rsidRPr="000C06E7" w:rsidRDefault="0031189B" w:rsidP="0031189B">
      <w:pPr>
        <w:ind w:leftChars="-1" w:left="239" w:hangingChars="100" w:hanging="241"/>
        <w:rPr>
          <w:rStyle w:val="af2"/>
          <w:rFonts w:asciiTheme="minorHAnsi" w:hAnsiTheme="minorHAnsi" w:cs="Times New Roman"/>
          <w:bCs w:val="0"/>
          <w:sz w:val="24"/>
          <w:szCs w:val="24"/>
        </w:rPr>
      </w:pPr>
    </w:p>
    <w:p w14:paraId="6D17EC08" w14:textId="77777777" w:rsidR="007766F2" w:rsidRPr="000C06E7" w:rsidRDefault="007766F2"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瀬戸直彦（セト　ナオヒコ）</w:t>
      </w:r>
    </w:p>
    <w:p w14:paraId="41C1DFA0" w14:textId="0747FFFB" w:rsidR="007766F2" w:rsidRPr="000C06E7" w:rsidRDefault="007766F2" w:rsidP="000866C5">
      <w:pPr>
        <w:ind w:leftChars="50" w:left="225" w:hangingChars="50" w:hanging="120"/>
        <w:rPr>
          <w:rFonts w:asciiTheme="minorHAnsi" w:hAnsiTheme="minorHAnsi"/>
          <w:b/>
          <w:sz w:val="24"/>
          <w:szCs w:val="24"/>
          <w:lang w:val="fr-FR"/>
        </w:rPr>
      </w:pPr>
      <w:r w:rsidRPr="000C06E7">
        <w:rPr>
          <w:rFonts w:asciiTheme="minorHAnsi" w:hAnsiTheme="minorHAnsi"/>
          <w:b/>
          <w:sz w:val="24"/>
          <w:szCs w:val="24"/>
          <w:lang w:val="fr-FR"/>
        </w:rPr>
        <w:t xml:space="preserve">«Quelques remarques sur un texte du “Maistre dels trobadors” – </w:t>
      </w:r>
      <w:r w:rsidRPr="000C06E7">
        <w:rPr>
          <w:rFonts w:asciiTheme="minorHAnsi" w:hAnsiTheme="minorHAnsi"/>
          <w:b/>
          <w:i/>
          <w:iCs/>
          <w:sz w:val="24"/>
          <w:szCs w:val="24"/>
          <w:lang w:val="fr-FR"/>
        </w:rPr>
        <w:t>Leu chansonet’ e vil</w:t>
      </w:r>
      <w:r w:rsidRPr="000C06E7">
        <w:rPr>
          <w:rFonts w:asciiTheme="minorHAnsi" w:hAnsiTheme="minorHAnsi"/>
          <w:b/>
          <w:sz w:val="24"/>
          <w:szCs w:val="24"/>
          <w:lang w:val="fr-FR"/>
        </w:rPr>
        <w:t xml:space="preserve"> (Giraut de Borneil : PC 242, 45), in </w:t>
      </w:r>
      <w:r w:rsidRPr="000C06E7">
        <w:rPr>
          <w:rFonts w:asciiTheme="minorHAnsi" w:hAnsiTheme="minorHAnsi"/>
          <w:b/>
          <w:i/>
          <w:iCs/>
          <w:sz w:val="24"/>
          <w:szCs w:val="24"/>
          <w:lang w:val="fr-FR"/>
        </w:rPr>
        <w:t>Fidélité et dissidences,</w:t>
      </w:r>
      <w:r w:rsidRPr="000C06E7">
        <w:rPr>
          <w:rFonts w:asciiTheme="minorHAnsi" w:hAnsiTheme="minorHAnsi"/>
          <w:b/>
          <w:sz w:val="24"/>
          <w:szCs w:val="24"/>
          <w:lang w:val="fr-FR"/>
        </w:rPr>
        <w:t xml:space="preserve"> </w:t>
      </w:r>
      <w:r w:rsidRPr="000C06E7">
        <w:rPr>
          <w:rFonts w:asciiTheme="minorHAnsi" w:hAnsiTheme="minorHAnsi"/>
          <w:b/>
          <w:i/>
          <w:sz w:val="24"/>
          <w:szCs w:val="24"/>
          <w:lang w:val="fr-FR"/>
        </w:rPr>
        <w:t>Actes du XII</w:t>
      </w:r>
      <w:r w:rsidRPr="000C06E7">
        <w:rPr>
          <w:rFonts w:asciiTheme="minorHAnsi" w:hAnsiTheme="minorHAnsi"/>
          <w:b/>
          <w:i/>
          <w:sz w:val="24"/>
          <w:szCs w:val="24"/>
          <w:vertAlign w:val="superscript"/>
          <w:lang w:val="fr-FR"/>
        </w:rPr>
        <w:t xml:space="preserve">e </w:t>
      </w:r>
      <w:r w:rsidRPr="000C06E7">
        <w:rPr>
          <w:rFonts w:asciiTheme="minorHAnsi" w:hAnsiTheme="minorHAnsi"/>
          <w:b/>
          <w:i/>
          <w:sz w:val="24"/>
          <w:szCs w:val="24"/>
          <w:lang w:val="fr-FR"/>
        </w:rPr>
        <w:t>congrès international de l’AIEO</w:t>
      </w:r>
      <w:r w:rsidRPr="000C06E7">
        <w:rPr>
          <w:rFonts w:asciiTheme="minorHAnsi" w:hAnsiTheme="minorHAnsi"/>
          <w:b/>
          <w:i/>
          <w:iCs/>
          <w:sz w:val="24"/>
          <w:szCs w:val="24"/>
          <w:lang w:val="fr-FR"/>
        </w:rPr>
        <w:t xml:space="preserve">, Albi, 10-15 / 07, 2017, </w:t>
      </w:r>
      <w:r w:rsidRPr="000C06E7">
        <w:rPr>
          <w:rFonts w:asciiTheme="minorHAnsi" w:hAnsiTheme="minorHAnsi"/>
          <w:b/>
          <w:sz w:val="24"/>
          <w:szCs w:val="24"/>
          <w:lang w:val="fr-FR"/>
        </w:rPr>
        <w:t>SFAIEO (Section française de l'Association internationale d'études occitanes), Université de Toulouse, pp. 103-112.</w:t>
      </w:r>
    </w:p>
    <w:p w14:paraId="04EB717B" w14:textId="61F480D8" w:rsidR="003F2C86" w:rsidRPr="000C06E7" w:rsidRDefault="007766F2" w:rsidP="0031189B">
      <w:pPr>
        <w:ind w:left="241" w:hangingChars="100" w:hanging="241"/>
        <w:rPr>
          <w:rFonts w:asciiTheme="minorHAnsi" w:hAnsiTheme="minorHAnsi"/>
          <w:b/>
          <w:sz w:val="24"/>
          <w:szCs w:val="24"/>
        </w:rPr>
      </w:pPr>
      <w:r w:rsidRPr="000C06E7">
        <w:rPr>
          <w:rFonts w:asciiTheme="minorHAnsi" w:hAnsiTheme="minorHAnsi"/>
          <w:b/>
          <w:sz w:val="24"/>
          <w:szCs w:val="24"/>
        </w:rPr>
        <w:t>「マルカブリュにおける二つの「思考」</w:t>
      </w:r>
      <w:r w:rsidRPr="000C06E7">
        <w:rPr>
          <w:rFonts w:asciiTheme="minorHAnsi" w:hAnsiTheme="minorHAnsi"/>
          <w:b/>
          <w:sz w:val="24"/>
          <w:szCs w:val="24"/>
        </w:rPr>
        <w:t>(PC 239, 19) —</w:t>
      </w:r>
      <w:r w:rsidRPr="000C06E7">
        <w:rPr>
          <w:rFonts w:asciiTheme="minorHAnsi" w:hAnsiTheme="minorHAnsi"/>
          <w:b/>
          <w:sz w:val="24"/>
          <w:szCs w:val="24"/>
        </w:rPr>
        <w:t>ことわざ引用の妙</w:t>
      </w:r>
      <w:r w:rsidR="00F23B57" w:rsidRPr="000C06E7">
        <w:rPr>
          <w:rFonts w:asciiTheme="minorHAnsi" w:hAnsiTheme="minorHAnsi" w:hint="eastAsia"/>
          <w:b/>
          <w:sz w:val="24"/>
          <w:szCs w:val="24"/>
        </w:rPr>
        <w:t>―</w:t>
      </w:r>
      <w:r w:rsidRPr="000C06E7">
        <w:rPr>
          <w:rFonts w:asciiTheme="minorHAnsi" w:hAnsiTheme="minorHAnsi"/>
          <w:b/>
          <w:sz w:val="24"/>
          <w:szCs w:val="24"/>
        </w:rPr>
        <w:t>」『</w:t>
      </w:r>
      <w:r w:rsidRPr="000C06E7">
        <w:rPr>
          <w:rFonts w:asciiTheme="minorHAnsi" w:hAnsiTheme="minorHAnsi"/>
          <w:b/>
          <w:i/>
          <w:sz w:val="24"/>
          <w:szCs w:val="24"/>
        </w:rPr>
        <w:t>Études françaises</w:t>
      </w:r>
      <w:r w:rsidRPr="000C06E7">
        <w:rPr>
          <w:rFonts w:asciiTheme="minorHAnsi" w:hAnsiTheme="minorHAnsi"/>
          <w:b/>
          <w:sz w:val="24"/>
          <w:szCs w:val="24"/>
        </w:rPr>
        <w:t xml:space="preserve"> </w:t>
      </w:r>
      <w:r w:rsidRPr="000C06E7">
        <w:rPr>
          <w:rFonts w:asciiTheme="minorHAnsi" w:hAnsiTheme="minorHAnsi"/>
          <w:b/>
          <w:sz w:val="24"/>
          <w:szCs w:val="24"/>
        </w:rPr>
        <w:t>早稲田フランス語フランス文学論集</w:t>
      </w:r>
      <w:r w:rsidR="00F23B57" w:rsidRPr="000C06E7">
        <w:rPr>
          <w:rFonts w:asciiTheme="minorHAnsi" w:hAnsiTheme="minorHAnsi" w:hint="eastAsia"/>
          <w:b/>
          <w:sz w:val="24"/>
          <w:szCs w:val="24"/>
        </w:rPr>
        <w:t>』</w:t>
      </w:r>
      <w:r w:rsidRPr="000C06E7">
        <w:rPr>
          <w:rFonts w:asciiTheme="minorHAnsi" w:hAnsiTheme="minorHAnsi"/>
          <w:b/>
          <w:sz w:val="24"/>
          <w:szCs w:val="24"/>
        </w:rPr>
        <w:t xml:space="preserve"> 27</w:t>
      </w:r>
      <w:r w:rsidR="00555B5F" w:rsidRPr="000C06E7">
        <w:rPr>
          <w:rFonts w:asciiTheme="minorHAnsi" w:hAnsiTheme="minorHAnsi" w:hint="eastAsia"/>
          <w:b/>
          <w:sz w:val="24"/>
          <w:szCs w:val="24"/>
        </w:rPr>
        <w:t>、</w:t>
      </w:r>
      <w:r w:rsidRPr="000C06E7">
        <w:rPr>
          <w:rFonts w:asciiTheme="minorHAnsi" w:hAnsiTheme="minorHAnsi"/>
          <w:b/>
          <w:sz w:val="24"/>
          <w:szCs w:val="24"/>
        </w:rPr>
        <w:t>1-27</w:t>
      </w:r>
      <w:r w:rsidRPr="000C06E7">
        <w:rPr>
          <w:rFonts w:asciiTheme="minorHAnsi" w:hAnsiTheme="minorHAnsi"/>
          <w:b/>
          <w:sz w:val="24"/>
          <w:szCs w:val="24"/>
        </w:rPr>
        <w:t>頁</w:t>
      </w:r>
      <w:r w:rsidR="00555B5F" w:rsidRPr="000C06E7">
        <w:rPr>
          <w:rFonts w:asciiTheme="minorHAnsi" w:hAnsiTheme="minorHAnsi" w:hint="eastAsia"/>
          <w:b/>
          <w:sz w:val="24"/>
          <w:szCs w:val="24"/>
        </w:rPr>
        <w:t>.</w:t>
      </w:r>
    </w:p>
    <w:p w14:paraId="6E9E40D4" w14:textId="77777777" w:rsidR="0031189B" w:rsidRPr="000C06E7" w:rsidRDefault="0031189B" w:rsidP="0031189B">
      <w:pPr>
        <w:ind w:left="241" w:hangingChars="100" w:hanging="241"/>
        <w:rPr>
          <w:rStyle w:val="af2"/>
          <w:rFonts w:asciiTheme="minorHAnsi" w:hAnsiTheme="minorHAnsi"/>
          <w:bCs w:val="0"/>
          <w:sz w:val="24"/>
          <w:szCs w:val="24"/>
        </w:rPr>
      </w:pPr>
    </w:p>
    <w:p w14:paraId="2910CC70" w14:textId="5B9B641A" w:rsidR="00B73FA6" w:rsidRPr="000C06E7" w:rsidRDefault="00B73FA6" w:rsidP="00F23B57">
      <w:pPr>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苑田亜矢（ソノダ　アヤ）</w:t>
      </w:r>
    </w:p>
    <w:p w14:paraId="047F9DF0" w14:textId="11997153" w:rsidR="00B73FA6" w:rsidRPr="000C06E7" w:rsidRDefault="00B73FA6" w:rsidP="00570BCF">
      <w:pPr>
        <w:ind w:leftChars="-1" w:left="239" w:hangingChars="100" w:hanging="241"/>
        <w:rPr>
          <w:rFonts w:asciiTheme="minorHAnsi" w:hAnsiTheme="minorHAnsi" w:cs="Times New Roman"/>
          <w:b/>
          <w:color w:val="000000"/>
          <w:sz w:val="24"/>
          <w:szCs w:val="24"/>
        </w:rPr>
      </w:pPr>
      <w:r w:rsidRPr="000C06E7">
        <w:rPr>
          <w:rFonts w:asciiTheme="minorHAnsi" w:hAnsiTheme="minorHAnsi" w:cs="Times New Roman"/>
          <w:b/>
          <w:color w:val="000000"/>
          <w:sz w:val="24"/>
          <w:szCs w:val="24"/>
        </w:rPr>
        <w:t>「トマス・ベケット</w:t>
      </w:r>
      <w:r w:rsidRPr="000C06E7">
        <w:rPr>
          <w:rFonts w:asciiTheme="minorHAnsi" w:hAnsiTheme="minorHAnsi" w:cs="Times New Roman"/>
          <w:b/>
          <w:color w:val="000000"/>
          <w:sz w:val="24"/>
          <w:szCs w:val="24"/>
        </w:rPr>
        <w:t>——</w:t>
      </w:r>
      <w:r w:rsidRPr="000C06E7">
        <w:rPr>
          <w:rFonts w:asciiTheme="minorHAnsi" w:hAnsiTheme="minorHAnsi" w:cs="Times New Roman"/>
          <w:b/>
          <w:color w:val="000000"/>
          <w:sz w:val="24"/>
          <w:szCs w:val="24"/>
        </w:rPr>
        <w:t>『教会の自由』のために闘った殉教者</w:t>
      </w:r>
      <w:r w:rsidRPr="000C06E7">
        <w:rPr>
          <w:rFonts w:asciiTheme="minorHAnsi" w:hAnsiTheme="minorHAnsi" w:cs="Times New Roman"/>
          <w:b/>
          <w:color w:val="000000"/>
          <w:sz w:val="24"/>
          <w:szCs w:val="24"/>
        </w:rPr>
        <w:t>——</w:t>
      </w:r>
      <w:r w:rsidRPr="000C06E7">
        <w:rPr>
          <w:rFonts w:asciiTheme="minorHAnsi" w:hAnsiTheme="minorHAnsi" w:cs="Times New Roman"/>
          <w:b/>
          <w:color w:val="000000"/>
          <w:sz w:val="24"/>
          <w:szCs w:val="24"/>
        </w:rPr>
        <w:t xml:space="preserve">」鈴木董編『侠の歴史　</w:t>
      </w:r>
      <w:r w:rsidRPr="000C06E7">
        <w:rPr>
          <w:rFonts w:asciiTheme="minorHAnsi" w:hAnsiTheme="minorHAnsi" w:cs="ＭＳ Ｐゴシック"/>
          <w:b/>
          <w:color w:val="000000"/>
          <w:kern w:val="0"/>
          <w:sz w:val="24"/>
          <w:szCs w:val="24"/>
        </w:rPr>
        <w:t>西洋編（上）・中東編</w:t>
      </w:r>
      <w:r w:rsidRPr="000C06E7">
        <w:rPr>
          <w:rFonts w:asciiTheme="minorHAnsi" w:hAnsiTheme="minorHAnsi" w:cs="Times New Roman"/>
          <w:b/>
          <w:color w:val="000000"/>
          <w:sz w:val="24"/>
          <w:szCs w:val="24"/>
        </w:rPr>
        <w:t>』（清水書院）、</w:t>
      </w:r>
      <w:r w:rsidRPr="000C06E7">
        <w:rPr>
          <w:rFonts w:asciiTheme="minorHAnsi" w:hAnsiTheme="minorHAnsi" w:cs="Times New Roman"/>
          <w:b/>
          <w:color w:val="000000"/>
          <w:sz w:val="24"/>
          <w:szCs w:val="24"/>
        </w:rPr>
        <w:t>158-168</w:t>
      </w:r>
      <w:r w:rsidRPr="000C06E7">
        <w:rPr>
          <w:rFonts w:asciiTheme="minorHAnsi" w:hAnsiTheme="minorHAnsi" w:cs="Times New Roman"/>
          <w:b/>
          <w:color w:val="000000"/>
          <w:sz w:val="24"/>
          <w:szCs w:val="24"/>
        </w:rPr>
        <w:t>頁</w:t>
      </w:r>
      <w:r w:rsidR="00555B5F" w:rsidRPr="000C06E7">
        <w:rPr>
          <w:rFonts w:asciiTheme="minorHAnsi" w:hAnsiTheme="minorHAnsi" w:cs="Times New Roman" w:hint="eastAsia"/>
          <w:b/>
          <w:color w:val="000000"/>
          <w:sz w:val="24"/>
          <w:szCs w:val="24"/>
        </w:rPr>
        <w:t>.</w:t>
      </w:r>
    </w:p>
    <w:p w14:paraId="0FD72AAD" w14:textId="469D4861" w:rsidR="003F2C86" w:rsidRPr="000C06E7" w:rsidRDefault="00B73FA6" w:rsidP="0031189B">
      <w:pPr>
        <w:ind w:leftChars="-1" w:left="239" w:hangingChars="100" w:hanging="241"/>
        <w:rPr>
          <w:rFonts w:asciiTheme="minorHAnsi" w:hAnsiTheme="minorHAnsi" w:cs="Times New Roman"/>
          <w:b/>
          <w:color w:val="000000"/>
          <w:sz w:val="24"/>
          <w:szCs w:val="24"/>
        </w:rPr>
      </w:pPr>
      <w:r w:rsidRPr="000C06E7">
        <w:rPr>
          <w:rFonts w:asciiTheme="minorHAnsi" w:hAnsiTheme="minorHAnsi" w:cs="Times New Roman"/>
          <w:b/>
          <w:color w:val="000000"/>
          <w:sz w:val="24"/>
          <w:szCs w:val="24"/>
        </w:rPr>
        <w:t>「シモン・ド・モンフォール</w:t>
      </w:r>
      <w:r w:rsidRPr="000C06E7">
        <w:rPr>
          <w:rFonts w:asciiTheme="minorHAnsi" w:hAnsiTheme="minorHAnsi" w:cs="Times New Roman"/>
          <w:b/>
          <w:color w:val="000000"/>
          <w:sz w:val="24"/>
          <w:szCs w:val="24"/>
        </w:rPr>
        <w:t>——</w:t>
      </w:r>
      <w:r w:rsidRPr="000C06E7">
        <w:rPr>
          <w:rFonts w:asciiTheme="minorHAnsi" w:hAnsiTheme="minorHAnsi" w:cs="Times New Roman"/>
          <w:b/>
          <w:color w:val="000000"/>
          <w:sz w:val="24"/>
          <w:szCs w:val="24"/>
        </w:rPr>
        <w:t>英雄か？国政改革運動の指導者</w:t>
      </w:r>
      <w:r w:rsidRPr="000C06E7">
        <w:rPr>
          <w:rFonts w:asciiTheme="minorHAnsi" w:hAnsiTheme="minorHAnsi" w:cs="Times New Roman"/>
          <w:b/>
          <w:color w:val="000000"/>
          <w:sz w:val="24"/>
          <w:szCs w:val="24"/>
        </w:rPr>
        <w:t>——</w:t>
      </w:r>
      <w:r w:rsidRPr="000C06E7">
        <w:rPr>
          <w:rFonts w:asciiTheme="minorHAnsi" w:hAnsiTheme="minorHAnsi" w:cs="Times New Roman"/>
          <w:b/>
          <w:color w:val="000000"/>
          <w:sz w:val="24"/>
          <w:szCs w:val="24"/>
        </w:rPr>
        <w:t xml:space="preserve">」鈴木董編『侠の歴史　</w:t>
      </w:r>
      <w:r w:rsidRPr="000C06E7">
        <w:rPr>
          <w:rFonts w:asciiTheme="minorHAnsi" w:hAnsiTheme="minorHAnsi" w:cs="ＭＳ Ｐゴシック"/>
          <w:b/>
          <w:color w:val="000000"/>
          <w:kern w:val="0"/>
          <w:sz w:val="24"/>
          <w:szCs w:val="24"/>
        </w:rPr>
        <w:t>西洋編（上）・中東編</w:t>
      </w:r>
      <w:r w:rsidRPr="000C06E7">
        <w:rPr>
          <w:rFonts w:asciiTheme="minorHAnsi" w:hAnsiTheme="minorHAnsi" w:cs="Times New Roman"/>
          <w:b/>
          <w:color w:val="000000"/>
          <w:sz w:val="24"/>
          <w:szCs w:val="24"/>
        </w:rPr>
        <w:t>』（清水書院）、</w:t>
      </w:r>
      <w:r w:rsidRPr="000C06E7">
        <w:rPr>
          <w:rFonts w:asciiTheme="minorHAnsi" w:hAnsiTheme="minorHAnsi" w:cs="Times New Roman"/>
          <w:b/>
          <w:color w:val="000000"/>
          <w:sz w:val="24"/>
          <w:szCs w:val="24"/>
        </w:rPr>
        <w:t>218-227</w:t>
      </w:r>
      <w:r w:rsidRPr="000C06E7">
        <w:rPr>
          <w:rFonts w:asciiTheme="minorHAnsi" w:hAnsiTheme="minorHAnsi" w:cs="Times New Roman"/>
          <w:b/>
          <w:color w:val="000000"/>
          <w:sz w:val="24"/>
          <w:szCs w:val="24"/>
        </w:rPr>
        <w:t>頁</w:t>
      </w:r>
      <w:r w:rsidR="00555B5F" w:rsidRPr="000C06E7">
        <w:rPr>
          <w:rFonts w:asciiTheme="minorHAnsi" w:hAnsiTheme="minorHAnsi" w:cs="Times New Roman" w:hint="eastAsia"/>
          <w:b/>
          <w:color w:val="000000"/>
          <w:sz w:val="24"/>
          <w:szCs w:val="24"/>
        </w:rPr>
        <w:t>.</w:t>
      </w:r>
    </w:p>
    <w:p w14:paraId="580B8612" w14:textId="77777777" w:rsidR="0031189B" w:rsidRPr="000C06E7" w:rsidRDefault="0031189B" w:rsidP="0031189B">
      <w:pPr>
        <w:ind w:leftChars="-1" w:left="239" w:hangingChars="100" w:hanging="241"/>
        <w:rPr>
          <w:rStyle w:val="af2"/>
          <w:rFonts w:asciiTheme="minorHAnsi" w:hAnsiTheme="minorHAnsi" w:cs="Times New Roman"/>
          <w:bCs w:val="0"/>
          <w:color w:val="1F4E79"/>
          <w:sz w:val="24"/>
          <w:szCs w:val="24"/>
        </w:rPr>
      </w:pPr>
    </w:p>
    <w:p w14:paraId="73CDDC9A" w14:textId="77777777" w:rsidR="00B73FA6" w:rsidRPr="000C06E7" w:rsidRDefault="00B73FA6"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髙木麻紀子（タカギ　マキコ）</w:t>
      </w:r>
    </w:p>
    <w:p w14:paraId="3B94EC4B" w14:textId="77777777" w:rsidR="00B73FA6" w:rsidRPr="000C06E7" w:rsidRDefault="00B73FA6" w:rsidP="00032C48">
      <w:pPr>
        <w:ind w:left="340" w:hangingChars="141" w:hanging="340"/>
        <w:rPr>
          <w:rFonts w:asciiTheme="minorHAnsi" w:hAnsiTheme="minorHAnsi" w:cs="Times New Roman"/>
          <w:b/>
          <w:sz w:val="24"/>
          <w:szCs w:val="24"/>
        </w:rPr>
      </w:pPr>
      <w:r w:rsidRPr="000C06E7">
        <w:rPr>
          <w:rFonts w:asciiTheme="minorHAnsi" w:hAnsiTheme="minorHAnsi" w:cs="Times New Roman"/>
          <w:b/>
          <w:sz w:val="24"/>
          <w:szCs w:val="24"/>
        </w:rPr>
        <w:t>『ガストン・フェビュスの『狩猟の書』挿絵研究』（中央公論美術出版）</w:t>
      </w:r>
    </w:p>
    <w:p w14:paraId="5B39C5E5" w14:textId="7BFFCEC8" w:rsidR="00B73FA6" w:rsidRPr="000C06E7" w:rsidRDefault="00B73FA6" w:rsidP="00032C48">
      <w:pPr>
        <w:ind w:left="340" w:hangingChars="141" w:hanging="340"/>
        <w:rPr>
          <w:rFonts w:asciiTheme="minorHAnsi" w:hAnsiTheme="minorHAnsi" w:cs="Times New Roman"/>
          <w:b/>
          <w:sz w:val="24"/>
          <w:szCs w:val="24"/>
        </w:rPr>
      </w:pPr>
      <w:r w:rsidRPr="000C06E7">
        <w:rPr>
          <w:rFonts w:asciiTheme="minorHAnsi" w:hAnsiTheme="minorHAnsi" w:cs="Times New Roman"/>
          <w:b/>
          <w:sz w:val="24"/>
          <w:szCs w:val="24"/>
        </w:rPr>
        <w:t>「ヨーロッパ中世写本の世界</w:t>
      </w:r>
      <w:r w:rsidRPr="000C06E7">
        <w:rPr>
          <w:rFonts w:asciiTheme="minorHAnsi" w:hAnsiTheme="minorHAnsi" w:cs="Times New Roman"/>
          <w:b/>
          <w:sz w:val="24"/>
          <w:szCs w:val="24"/>
        </w:rPr>
        <w:t xml:space="preserve"> : </w:t>
      </w:r>
      <w:r w:rsidRPr="000C06E7">
        <w:rPr>
          <w:rFonts w:asciiTheme="minorHAnsi" w:hAnsiTheme="minorHAnsi" w:cs="Times New Roman"/>
          <w:b/>
          <w:sz w:val="24"/>
          <w:szCs w:val="24"/>
        </w:rPr>
        <w:t>書物に棲まう動物たち」『青淵』</w:t>
      </w:r>
      <w:r w:rsidRPr="000C06E7">
        <w:rPr>
          <w:rFonts w:asciiTheme="minorHAnsi" w:hAnsiTheme="minorHAnsi" w:cs="Times New Roman"/>
          <w:b/>
          <w:sz w:val="24"/>
          <w:szCs w:val="24"/>
        </w:rPr>
        <w:t xml:space="preserve"> 861(12)</w:t>
      </w:r>
      <w:r w:rsidRPr="000C06E7">
        <w:rPr>
          <w:rFonts w:asciiTheme="minorHAnsi" w:hAnsiTheme="minorHAnsi" w:cs="Times New Roman"/>
          <w:b/>
          <w:sz w:val="24"/>
          <w:szCs w:val="24"/>
        </w:rPr>
        <w:t>、</w:t>
      </w:r>
      <w:r w:rsidRPr="000C06E7">
        <w:rPr>
          <w:rFonts w:asciiTheme="minorHAnsi" w:hAnsiTheme="minorHAnsi" w:cs="Times New Roman"/>
          <w:b/>
          <w:sz w:val="24"/>
          <w:szCs w:val="24"/>
        </w:rPr>
        <w:t>14 -17</w:t>
      </w:r>
      <w:r w:rsidRPr="000C06E7">
        <w:rPr>
          <w:rFonts w:asciiTheme="minorHAnsi" w:hAnsiTheme="minorHAnsi" w:cs="Times New Roman"/>
          <w:b/>
          <w:sz w:val="24"/>
          <w:szCs w:val="24"/>
        </w:rPr>
        <w:t>頁</w:t>
      </w:r>
      <w:r w:rsidR="000866C5">
        <w:rPr>
          <w:rFonts w:asciiTheme="minorHAnsi" w:hAnsiTheme="minorHAnsi" w:cs="Times New Roman" w:hint="eastAsia"/>
          <w:b/>
          <w:sz w:val="24"/>
          <w:szCs w:val="24"/>
        </w:rPr>
        <w:t>.</w:t>
      </w:r>
    </w:p>
    <w:p w14:paraId="1CD007F4" w14:textId="51E978F0" w:rsidR="00B73FA6" w:rsidRDefault="00B73FA6" w:rsidP="00032C48">
      <w:pPr>
        <w:rPr>
          <w:rFonts w:asciiTheme="minorHAnsi" w:hAnsiTheme="minorHAnsi" w:cs="Century"/>
          <w:b/>
          <w:sz w:val="24"/>
          <w:szCs w:val="24"/>
        </w:rPr>
      </w:pPr>
    </w:p>
    <w:p w14:paraId="04D18355" w14:textId="77777777" w:rsidR="00CB3B47" w:rsidRDefault="00CB3B47" w:rsidP="00032C48">
      <w:pPr>
        <w:rPr>
          <w:rFonts w:asciiTheme="minorHAnsi" w:hAnsiTheme="minorHAnsi" w:cs="Century" w:hint="eastAsia"/>
          <w:b/>
          <w:sz w:val="24"/>
          <w:szCs w:val="24"/>
        </w:rPr>
      </w:pPr>
    </w:p>
    <w:p w14:paraId="60B790AF" w14:textId="77777777" w:rsidR="005907A0" w:rsidRDefault="005907A0" w:rsidP="005907A0">
      <w:pPr>
        <w:rPr>
          <w:rFonts w:asciiTheme="majorEastAsia" w:eastAsiaTheme="majorEastAsia" w:hAnsiTheme="majorEastAsia" w:cs="Century"/>
          <w:b/>
          <w:sz w:val="24"/>
          <w:szCs w:val="24"/>
        </w:rPr>
      </w:pPr>
      <w:r w:rsidRPr="005907A0">
        <w:rPr>
          <w:rFonts w:asciiTheme="majorEastAsia" w:eastAsiaTheme="majorEastAsia" w:hAnsiTheme="majorEastAsia" w:cs="Century" w:hint="eastAsia"/>
          <w:b/>
          <w:sz w:val="24"/>
          <w:szCs w:val="24"/>
        </w:rPr>
        <w:lastRenderedPageBreak/>
        <w:t>瀧本佳容子（タキモト　カヨコ）</w:t>
      </w:r>
    </w:p>
    <w:p w14:paraId="71531AFE" w14:textId="1FACD993" w:rsidR="005907A0" w:rsidRPr="005907A0" w:rsidRDefault="005907A0" w:rsidP="005907A0">
      <w:pPr>
        <w:rPr>
          <w:rFonts w:asciiTheme="majorEastAsia" w:eastAsiaTheme="majorEastAsia" w:hAnsiTheme="majorEastAsia" w:cs="Century"/>
          <w:b/>
          <w:sz w:val="24"/>
          <w:szCs w:val="24"/>
        </w:rPr>
      </w:pPr>
      <w:r w:rsidRPr="005907A0">
        <w:rPr>
          <w:rFonts w:asciiTheme="minorHAnsi" w:hAnsiTheme="minorHAnsi" w:cs="Century" w:hint="eastAsia"/>
          <w:b/>
          <w:sz w:val="24"/>
          <w:szCs w:val="24"/>
        </w:rPr>
        <w:t>「『わがシードの歌』」村松真理子・横山安由美編『世界文学の古典を読む』</w:t>
      </w:r>
      <w:r w:rsidRPr="005907A0">
        <w:rPr>
          <w:rFonts w:asciiTheme="minorHAnsi" w:hAnsiTheme="minorHAnsi" w:cs="Century" w:hint="eastAsia"/>
          <w:b/>
          <w:sz w:val="24"/>
          <w:szCs w:val="24"/>
        </w:rPr>
        <w:t>NHK</w:t>
      </w:r>
      <w:r w:rsidRPr="005907A0">
        <w:rPr>
          <w:rFonts w:asciiTheme="minorHAnsi" w:hAnsiTheme="minorHAnsi" w:cs="Century" w:hint="eastAsia"/>
          <w:b/>
          <w:sz w:val="24"/>
          <w:szCs w:val="24"/>
        </w:rPr>
        <w:t>出版</w:t>
      </w:r>
      <w:r>
        <w:rPr>
          <w:rFonts w:asciiTheme="minorHAnsi" w:hAnsiTheme="minorHAnsi" w:cs="Century" w:hint="eastAsia"/>
          <w:b/>
          <w:sz w:val="24"/>
          <w:szCs w:val="24"/>
        </w:rPr>
        <w:t>、</w:t>
      </w:r>
      <w:r w:rsidRPr="005907A0">
        <w:rPr>
          <w:rFonts w:asciiTheme="minorHAnsi" w:hAnsiTheme="minorHAnsi" w:cs="Century" w:hint="eastAsia"/>
          <w:b/>
          <w:sz w:val="24"/>
          <w:szCs w:val="24"/>
        </w:rPr>
        <w:t>120-138</w:t>
      </w:r>
      <w:r w:rsidRPr="005907A0">
        <w:rPr>
          <w:rFonts w:asciiTheme="minorHAnsi" w:hAnsiTheme="minorHAnsi" w:cs="Century" w:hint="eastAsia"/>
          <w:b/>
          <w:sz w:val="24"/>
          <w:szCs w:val="24"/>
        </w:rPr>
        <w:t>頁</w:t>
      </w:r>
      <w:r w:rsidR="000866C5">
        <w:rPr>
          <w:rFonts w:asciiTheme="minorHAnsi" w:hAnsiTheme="minorHAnsi" w:cs="Century" w:hint="eastAsia"/>
          <w:b/>
          <w:sz w:val="24"/>
          <w:szCs w:val="24"/>
        </w:rPr>
        <w:t>.</w:t>
      </w:r>
    </w:p>
    <w:p w14:paraId="2980E702" w14:textId="77777777" w:rsidR="005907A0" w:rsidRDefault="005907A0" w:rsidP="005907A0">
      <w:pPr>
        <w:rPr>
          <w:rFonts w:asciiTheme="minorHAnsi" w:hAnsiTheme="minorHAnsi" w:cs="Century"/>
          <w:b/>
          <w:sz w:val="24"/>
          <w:szCs w:val="24"/>
        </w:rPr>
      </w:pPr>
      <w:r w:rsidRPr="005907A0">
        <w:rPr>
          <w:rFonts w:asciiTheme="minorHAnsi" w:hAnsiTheme="minorHAnsi" w:cs="Century" w:hint="eastAsia"/>
          <w:b/>
          <w:sz w:val="24"/>
          <w:szCs w:val="24"/>
        </w:rPr>
        <w:t>「『ティラン・ロ・ブラン』」村松真理子・横山安由美編『世界文学の古典を読む』</w:t>
      </w:r>
      <w:r w:rsidRPr="005907A0">
        <w:rPr>
          <w:rFonts w:asciiTheme="minorHAnsi" w:hAnsiTheme="minorHAnsi" w:cs="Century" w:hint="eastAsia"/>
          <w:b/>
          <w:sz w:val="24"/>
          <w:szCs w:val="24"/>
        </w:rPr>
        <w:t>NHK</w:t>
      </w:r>
      <w:r w:rsidRPr="005907A0">
        <w:rPr>
          <w:rFonts w:asciiTheme="minorHAnsi" w:hAnsiTheme="minorHAnsi" w:cs="Century" w:hint="eastAsia"/>
          <w:b/>
          <w:sz w:val="24"/>
          <w:szCs w:val="24"/>
        </w:rPr>
        <w:t>出版</w:t>
      </w:r>
      <w:r w:rsidRPr="005907A0">
        <w:rPr>
          <w:rFonts w:asciiTheme="minorHAnsi" w:hAnsiTheme="minorHAnsi" w:cs="Century" w:hint="eastAsia"/>
          <w:b/>
          <w:sz w:val="24"/>
          <w:szCs w:val="24"/>
        </w:rPr>
        <w:t>139-156</w:t>
      </w:r>
    </w:p>
    <w:p w14:paraId="3655B576" w14:textId="4523AD40" w:rsidR="005907A0" w:rsidRDefault="005907A0" w:rsidP="005907A0">
      <w:pPr>
        <w:rPr>
          <w:rFonts w:asciiTheme="minorHAnsi" w:hAnsiTheme="minorHAnsi" w:cs="Century"/>
          <w:b/>
          <w:sz w:val="24"/>
          <w:szCs w:val="24"/>
        </w:rPr>
      </w:pPr>
      <w:r>
        <w:rPr>
          <w:rFonts w:asciiTheme="minorHAnsi" w:hAnsiTheme="minorHAnsi" w:cs="Century" w:hint="eastAsia"/>
          <w:b/>
          <w:sz w:val="24"/>
          <w:szCs w:val="24"/>
        </w:rPr>
        <w:t xml:space="preserve">　頁</w:t>
      </w:r>
      <w:r w:rsidR="000866C5">
        <w:rPr>
          <w:rFonts w:asciiTheme="minorHAnsi" w:hAnsiTheme="minorHAnsi" w:cs="Century" w:hint="eastAsia"/>
          <w:b/>
          <w:sz w:val="24"/>
          <w:szCs w:val="24"/>
        </w:rPr>
        <w:t>.</w:t>
      </w:r>
    </w:p>
    <w:p w14:paraId="03DC37AD" w14:textId="04BA49B8" w:rsidR="005907A0" w:rsidRDefault="005907A0" w:rsidP="005907A0">
      <w:pPr>
        <w:ind w:left="241" w:hangingChars="100" w:hanging="241"/>
        <w:rPr>
          <w:rFonts w:asciiTheme="minorHAnsi" w:hAnsiTheme="minorHAnsi" w:cs="Century"/>
          <w:b/>
          <w:sz w:val="24"/>
          <w:szCs w:val="24"/>
        </w:rPr>
      </w:pPr>
      <w:r w:rsidRPr="005907A0">
        <w:rPr>
          <w:rFonts w:asciiTheme="minorHAnsi" w:hAnsiTheme="minorHAnsi" w:cs="Century" w:hint="eastAsia"/>
          <w:b/>
          <w:sz w:val="24"/>
          <w:szCs w:val="24"/>
        </w:rPr>
        <w:t>「旅のテクスト、テクストの旅」村松真理子・横山安由美編『世界文学の古典を読む』</w:t>
      </w:r>
      <w:r w:rsidRPr="005907A0">
        <w:rPr>
          <w:rFonts w:asciiTheme="minorHAnsi" w:hAnsiTheme="minorHAnsi" w:cs="Century" w:hint="eastAsia"/>
          <w:b/>
          <w:sz w:val="24"/>
          <w:szCs w:val="24"/>
        </w:rPr>
        <w:t>NHK</w:t>
      </w:r>
      <w:r w:rsidRPr="005907A0">
        <w:rPr>
          <w:rFonts w:asciiTheme="minorHAnsi" w:hAnsiTheme="minorHAnsi" w:cs="Century" w:hint="eastAsia"/>
          <w:b/>
          <w:sz w:val="24"/>
          <w:szCs w:val="24"/>
        </w:rPr>
        <w:t>出版、</w:t>
      </w:r>
      <w:r w:rsidRPr="005907A0">
        <w:rPr>
          <w:rFonts w:asciiTheme="minorHAnsi" w:hAnsiTheme="minorHAnsi" w:cs="Century" w:hint="eastAsia"/>
          <w:b/>
          <w:sz w:val="24"/>
          <w:szCs w:val="24"/>
        </w:rPr>
        <w:t>282-287</w:t>
      </w:r>
      <w:r w:rsidRPr="005907A0">
        <w:rPr>
          <w:rFonts w:asciiTheme="minorHAnsi" w:hAnsiTheme="minorHAnsi" w:cs="Century" w:hint="eastAsia"/>
          <w:b/>
          <w:sz w:val="24"/>
          <w:szCs w:val="24"/>
        </w:rPr>
        <w:t>頁</w:t>
      </w:r>
      <w:r w:rsidR="000866C5">
        <w:rPr>
          <w:rFonts w:asciiTheme="minorHAnsi" w:hAnsiTheme="minorHAnsi" w:cs="Century" w:hint="eastAsia"/>
          <w:b/>
          <w:sz w:val="24"/>
          <w:szCs w:val="24"/>
        </w:rPr>
        <w:t>.</w:t>
      </w:r>
    </w:p>
    <w:p w14:paraId="7E431BAB" w14:textId="79AAC6AC" w:rsidR="005907A0" w:rsidRPr="005907A0" w:rsidRDefault="005907A0" w:rsidP="005907A0">
      <w:pPr>
        <w:ind w:left="241" w:hangingChars="100" w:hanging="241"/>
        <w:rPr>
          <w:rFonts w:asciiTheme="minorHAnsi" w:hAnsiTheme="minorHAnsi" w:cs="Century"/>
          <w:b/>
          <w:sz w:val="24"/>
          <w:szCs w:val="24"/>
        </w:rPr>
      </w:pPr>
      <w:r w:rsidRPr="005907A0">
        <w:rPr>
          <w:rFonts w:asciiTheme="minorHAnsi" w:hAnsiTheme="minorHAnsi" w:cs="Century" w:hint="eastAsia"/>
          <w:b/>
          <w:sz w:val="24"/>
          <w:szCs w:val="24"/>
        </w:rPr>
        <w:t>「カスティーリャ王アルフォンソ</w:t>
      </w:r>
      <w:r w:rsidRPr="005907A0">
        <w:rPr>
          <w:rFonts w:asciiTheme="minorHAnsi" w:hAnsiTheme="minorHAnsi" w:cs="Century" w:hint="eastAsia"/>
          <w:b/>
          <w:sz w:val="24"/>
          <w:szCs w:val="24"/>
        </w:rPr>
        <w:t>10</w:t>
      </w:r>
      <w:r w:rsidRPr="005907A0">
        <w:rPr>
          <w:rFonts w:asciiTheme="minorHAnsi" w:hAnsiTheme="minorHAnsi" w:cs="Century" w:hint="eastAsia"/>
          <w:b/>
          <w:sz w:val="24"/>
          <w:szCs w:val="24"/>
        </w:rPr>
        <w:t>世の『七部法典』</w:t>
      </w:r>
      <w:r w:rsidRPr="005907A0">
        <w:rPr>
          <w:rFonts w:asciiTheme="minorHAnsi" w:hAnsiTheme="minorHAnsi" w:cs="Century" w:hint="eastAsia"/>
          <w:b/>
          <w:sz w:val="24"/>
          <w:szCs w:val="24"/>
        </w:rPr>
        <w:t xml:space="preserve">- </w:t>
      </w:r>
      <w:r w:rsidRPr="005907A0">
        <w:rPr>
          <w:rFonts w:asciiTheme="minorHAnsi" w:hAnsiTheme="minorHAnsi" w:cs="Century" w:hint="eastAsia"/>
          <w:b/>
          <w:sz w:val="24"/>
          <w:szCs w:val="24"/>
        </w:rPr>
        <w:t>俗語の「帝王学大全」</w:t>
      </w:r>
      <w:r w:rsidRPr="005907A0">
        <w:rPr>
          <w:rFonts w:asciiTheme="minorHAnsi" w:hAnsiTheme="minorHAnsi" w:cs="Century" w:hint="eastAsia"/>
          <w:b/>
          <w:sz w:val="24"/>
          <w:szCs w:val="24"/>
        </w:rPr>
        <w:t>-</w:t>
      </w:r>
      <w:r w:rsidRPr="005907A0">
        <w:rPr>
          <w:rFonts w:asciiTheme="minorHAnsi" w:hAnsiTheme="minorHAnsi" w:cs="Century" w:hint="eastAsia"/>
          <w:b/>
          <w:sz w:val="24"/>
          <w:szCs w:val="24"/>
        </w:rPr>
        <w:t>」安形麻理編『文献学の世界：書物と知の組織化』</w:t>
      </w:r>
      <w:r w:rsidRPr="005907A0">
        <w:rPr>
          <w:rFonts w:asciiTheme="minorHAnsi" w:hAnsiTheme="minorHAnsi" w:cs="Century" w:hint="eastAsia"/>
          <w:b/>
          <w:sz w:val="24"/>
          <w:szCs w:val="24"/>
        </w:rPr>
        <w:t>35-55</w:t>
      </w:r>
      <w:r w:rsidRPr="005907A0">
        <w:rPr>
          <w:rFonts w:asciiTheme="minorHAnsi" w:hAnsiTheme="minorHAnsi" w:cs="Century" w:hint="eastAsia"/>
          <w:b/>
          <w:sz w:val="24"/>
          <w:szCs w:val="24"/>
        </w:rPr>
        <w:t>頁</w:t>
      </w:r>
      <w:r w:rsidR="000866C5">
        <w:rPr>
          <w:rFonts w:asciiTheme="minorHAnsi" w:hAnsiTheme="minorHAnsi" w:cs="Century" w:hint="eastAsia"/>
          <w:b/>
          <w:sz w:val="24"/>
          <w:szCs w:val="24"/>
        </w:rPr>
        <w:t>.</w:t>
      </w:r>
    </w:p>
    <w:p w14:paraId="6FCBF6B8" w14:textId="77777777" w:rsidR="005907A0" w:rsidRPr="000C06E7" w:rsidRDefault="005907A0" w:rsidP="00032C48">
      <w:pPr>
        <w:rPr>
          <w:rFonts w:asciiTheme="minorHAnsi" w:hAnsiTheme="minorHAnsi" w:cs="Century"/>
          <w:b/>
          <w:sz w:val="24"/>
          <w:szCs w:val="24"/>
        </w:rPr>
      </w:pPr>
    </w:p>
    <w:p w14:paraId="3AB42A77" w14:textId="7B8E4A94" w:rsidR="00787BFA" w:rsidRPr="000C06E7" w:rsidRDefault="00787BFA"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田口正樹（タグチ　マサキ）</w:t>
      </w:r>
    </w:p>
    <w:p w14:paraId="2CCDF0FF" w14:textId="3B6F4706" w:rsidR="00787BFA" w:rsidRPr="000C06E7" w:rsidRDefault="00787BFA" w:rsidP="009C1D00">
      <w:pPr>
        <w:ind w:left="241" w:hangingChars="100" w:hanging="241"/>
        <w:rPr>
          <w:rFonts w:asciiTheme="minorHAnsi" w:hAnsiTheme="minorHAnsi" w:cs="Century"/>
          <w:b/>
          <w:sz w:val="24"/>
          <w:szCs w:val="24"/>
        </w:rPr>
      </w:pPr>
      <w:bookmarkStart w:id="4" w:name="_Hlk60175986"/>
      <w:r w:rsidRPr="000C06E7">
        <w:rPr>
          <w:rFonts w:asciiTheme="minorHAnsi" w:hAnsiTheme="minorHAnsi" w:cs="Century"/>
          <w:b/>
          <w:sz w:val="24"/>
          <w:szCs w:val="24"/>
        </w:rPr>
        <w:t>「皇帝カール４世の統治スタイルと紛争解決」『中世後期ドイツにおける多元的コミュニケーションと政治秩序』科学研究費補助金基盤研究</w:t>
      </w:r>
      <w:r w:rsidRPr="000C06E7">
        <w:rPr>
          <w:rFonts w:asciiTheme="minorHAnsi" w:hAnsiTheme="minorHAnsi" w:cs="Century"/>
          <w:b/>
          <w:sz w:val="24"/>
          <w:szCs w:val="24"/>
        </w:rPr>
        <w:t xml:space="preserve"> (C) </w:t>
      </w:r>
      <w:r w:rsidRPr="000C06E7">
        <w:rPr>
          <w:rFonts w:asciiTheme="minorHAnsi" w:hAnsiTheme="minorHAnsi" w:cs="Century"/>
          <w:b/>
          <w:sz w:val="24"/>
          <w:szCs w:val="24"/>
        </w:rPr>
        <w:t>（研究代表者　服部良久）成果報告書</w:t>
      </w:r>
      <w:r w:rsidRPr="000C06E7">
        <w:rPr>
          <w:rFonts w:asciiTheme="minorHAnsi" w:hAnsiTheme="minorHAnsi" w:cs="Century"/>
          <w:b/>
          <w:sz w:val="24"/>
          <w:szCs w:val="24"/>
        </w:rPr>
        <w:t>58-76</w:t>
      </w:r>
      <w:r w:rsidRPr="000C06E7">
        <w:rPr>
          <w:rFonts w:asciiTheme="minorHAnsi" w:hAnsiTheme="minorHAnsi" w:cs="Century"/>
          <w:b/>
          <w:sz w:val="24"/>
          <w:szCs w:val="24"/>
        </w:rPr>
        <w:t>頁</w:t>
      </w:r>
      <w:r w:rsidR="00555B5F" w:rsidRPr="000C06E7">
        <w:rPr>
          <w:rFonts w:asciiTheme="minorHAnsi" w:hAnsiTheme="minorHAnsi" w:cs="Century"/>
          <w:b/>
          <w:sz w:val="24"/>
          <w:szCs w:val="24"/>
        </w:rPr>
        <w:t>.</w:t>
      </w:r>
    </w:p>
    <w:p w14:paraId="73A33156" w14:textId="3704791D" w:rsidR="00787BFA" w:rsidRPr="000C06E7" w:rsidRDefault="00787BFA" w:rsidP="009C1D00">
      <w:pPr>
        <w:ind w:left="241" w:hangingChars="100" w:hanging="241"/>
        <w:rPr>
          <w:rFonts w:asciiTheme="minorHAnsi" w:hAnsiTheme="minorHAnsi" w:cs="Century"/>
          <w:b/>
          <w:sz w:val="24"/>
          <w:szCs w:val="24"/>
        </w:rPr>
      </w:pPr>
      <w:r w:rsidRPr="000C06E7">
        <w:rPr>
          <w:rFonts w:asciiTheme="minorHAnsi" w:hAnsiTheme="minorHAnsi" w:cs="Century"/>
          <w:b/>
          <w:sz w:val="24"/>
          <w:szCs w:val="24"/>
        </w:rPr>
        <w:t>[</w:t>
      </w:r>
      <w:r w:rsidRPr="000C06E7">
        <w:rPr>
          <w:rFonts w:asciiTheme="minorHAnsi" w:hAnsiTheme="minorHAnsi" w:cs="Century"/>
          <w:b/>
          <w:sz w:val="24"/>
          <w:szCs w:val="24"/>
        </w:rPr>
        <w:t>翻訳</w:t>
      </w:r>
      <w:r w:rsidRPr="000C06E7">
        <w:rPr>
          <w:rFonts w:asciiTheme="minorHAnsi" w:hAnsiTheme="minorHAnsi" w:cs="Century"/>
          <w:b/>
          <w:sz w:val="24"/>
          <w:szCs w:val="24"/>
        </w:rPr>
        <w:t>]</w:t>
      </w:r>
      <w:r w:rsidRPr="000C06E7">
        <w:rPr>
          <w:rFonts w:asciiTheme="minorHAnsi" w:hAnsiTheme="minorHAnsi" w:cs="Century"/>
          <w:b/>
          <w:sz w:val="24"/>
          <w:szCs w:val="24"/>
        </w:rPr>
        <w:t>アルブレヒト・コルデス「リューベック法の体系化</w:t>
      </w:r>
      <w:r w:rsidRPr="000C06E7">
        <w:rPr>
          <w:rFonts w:asciiTheme="minorHAnsi" w:hAnsiTheme="minorHAnsi" w:cs="Century"/>
          <w:b/>
          <w:sz w:val="24"/>
          <w:szCs w:val="24"/>
        </w:rPr>
        <w:t>―</w:t>
      </w:r>
      <w:r w:rsidRPr="000C06E7">
        <w:rPr>
          <w:rFonts w:asciiTheme="minorHAnsi" w:hAnsiTheme="minorHAnsi" w:cs="Century"/>
          <w:b/>
          <w:sz w:val="24"/>
          <w:szCs w:val="24"/>
        </w:rPr>
        <w:t>バルデヴィク写本（</w:t>
      </w:r>
      <w:r w:rsidRPr="000C06E7">
        <w:rPr>
          <w:rFonts w:asciiTheme="minorHAnsi" w:hAnsiTheme="minorHAnsi" w:cs="Century"/>
          <w:b/>
          <w:sz w:val="24"/>
          <w:szCs w:val="24"/>
        </w:rPr>
        <w:t>1294</w:t>
      </w:r>
      <w:r w:rsidRPr="000C06E7">
        <w:rPr>
          <w:rFonts w:asciiTheme="minorHAnsi" w:hAnsiTheme="minorHAnsi" w:cs="Century"/>
          <w:b/>
          <w:sz w:val="24"/>
          <w:szCs w:val="24"/>
        </w:rPr>
        <w:t>年）をめぐって」『北大法学論集』</w:t>
      </w:r>
      <w:r w:rsidRPr="000C06E7">
        <w:rPr>
          <w:rFonts w:asciiTheme="minorHAnsi" w:hAnsiTheme="minorHAnsi" w:cs="Century"/>
          <w:b/>
          <w:sz w:val="24"/>
          <w:szCs w:val="24"/>
        </w:rPr>
        <w:t>71(1)</w:t>
      </w:r>
      <w:r w:rsidRPr="000C06E7">
        <w:rPr>
          <w:rFonts w:asciiTheme="minorHAnsi" w:hAnsiTheme="minorHAnsi" w:cs="Century"/>
          <w:b/>
          <w:sz w:val="24"/>
          <w:szCs w:val="24"/>
        </w:rPr>
        <w:t>、</w:t>
      </w:r>
      <w:r w:rsidRPr="000C06E7">
        <w:rPr>
          <w:rFonts w:asciiTheme="minorHAnsi" w:hAnsiTheme="minorHAnsi" w:cs="Century"/>
          <w:b/>
          <w:sz w:val="24"/>
          <w:szCs w:val="24"/>
        </w:rPr>
        <w:t>117-140</w:t>
      </w:r>
      <w:r w:rsidRPr="000C06E7">
        <w:rPr>
          <w:rFonts w:asciiTheme="minorHAnsi" w:hAnsiTheme="minorHAnsi" w:cs="Century"/>
          <w:b/>
          <w:sz w:val="24"/>
          <w:szCs w:val="24"/>
        </w:rPr>
        <w:t>頁</w:t>
      </w:r>
      <w:r w:rsidR="00555B5F" w:rsidRPr="000C06E7">
        <w:rPr>
          <w:rFonts w:asciiTheme="minorHAnsi" w:hAnsiTheme="minorHAnsi" w:cs="Century" w:hint="eastAsia"/>
          <w:b/>
          <w:sz w:val="24"/>
          <w:szCs w:val="24"/>
        </w:rPr>
        <w:t>.</w:t>
      </w:r>
    </w:p>
    <w:bookmarkEnd w:id="4"/>
    <w:p w14:paraId="56A8B41D" w14:textId="41A70F66" w:rsidR="00787BFA" w:rsidRPr="000C06E7" w:rsidRDefault="00787BFA" w:rsidP="009C1D00">
      <w:pPr>
        <w:ind w:left="241" w:hangingChars="100" w:hanging="241"/>
        <w:rPr>
          <w:rFonts w:asciiTheme="minorHAnsi" w:hAnsiTheme="minorHAnsi" w:cs="Century"/>
          <w:b/>
          <w:sz w:val="24"/>
          <w:szCs w:val="24"/>
        </w:rPr>
      </w:pPr>
      <w:r w:rsidRPr="000C06E7">
        <w:rPr>
          <w:rFonts w:asciiTheme="minorHAnsi" w:hAnsiTheme="minorHAnsi" w:cs="Century"/>
          <w:b/>
          <w:sz w:val="24"/>
          <w:szCs w:val="24"/>
        </w:rPr>
        <w:t>[</w:t>
      </w:r>
      <w:r w:rsidRPr="000C06E7">
        <w:rPr>
          <w:rFonts w:asciiTheme="minorHAnsi" w:hAnsiTheme="minorHAnsi" w:cs="Century"/>
          <w:b/>
          <w:sz w:val="24"/>
          <w:szCs w:val="24"/>
        </w:rPr>
        <w:t>共訳</w:t>
      </w:r>
      <w:r w:rsidRPr="000C06E7">
        <w:rPr>
          <w:rFonts w:asciiTheme="minorHAnsi" w:hAnsiTheme="minorHAnsi" w:cs="Century"/>
          <w:b/>
          <w:sz w:val="24"/>
          <w:szCs w:val="24"/>
        </w:rPr>
        <w:t>]</w:t>
      </w:r>
      <w:r w:rsidRPr="000C06E7">
        <w:rPr>
          <w:rFonts w:asciiTheme="minorHAnsi" w:hAnsiTheme="minorHAnsi" w:cs="Century"/>
          <w:b/>
          <w:sz w:val="24"/>
          <w:szCs w:val="24"/>
        </w:rPr>
        <w:t>マリアン・フュッセル「間近から見たグローバル・ヒストリー</w:t>
      </w:r>
      <w:r w:rsidRPr="000C06E7">
        <w:rPr>
          <w:rFonts w:asciiTheme="minorHAnsi" w:hAnsiTheme="minorHAnsi" w:cs="Century"/>
          <w:b/>
          <w:sz w:val="24"/>
          <w:szCs w:val="24"/>
        </w:rPr>
        <w:t>―</w:t>
      </w:r>
      <w:r w:rsidRPr="000C06E7">
        <w:rPr>
          <w:rFonts w:asciiTheme="minorHAnsi" w:hAnsiTheme="minorHAnsi" w:cs="Century"/>
          <w:b/>
          <w:sz w:val="24"/>
          <w:szCs w:val="24"/>
        </w:rPr>
        <w:t>当事者たちの証言による七年戦争（</w:t>
      </w:r>
      <w:r w:rsidRPr="000C06E7">
        <w:rPr>
          <w:rFonts w:asciiTheme="minorHAnsi" w:hAnsiTheme="minorHAnsi" w:cs="Century"/>
          <w:b/>
          <w:sz w:val="24"/>
          <w:szCs w:val="24"/>
        </w:rPr>
        <w:t>1756-1763</w:t>
      </w:r>
      <w:r w:rsidRPr="000C06E7">
        <w:rPr>
          <w:rFonts w:asciiTheme="minorHAnsi" w:hAnsiTheme="minorHAnsi" w:cs="Century"/>
          <w:b/>
          <w:sz w:val="24"/>
          <w:szCs w:val="24"/>
        </w:rPr>
        <w:t>年）」（前田星との共訳）『北大法学論集』</w:t>
      </w:r>
      <w:r w:rsidRPr="000C06E7">
        <w:rPr>
          <w:rFonts w:asciiTheme="minorHAnsi" w:hAnsiTheme="minorHAnsi" w:cs="Century"/>
          <w:b/>
          <w:sz w:val="24"/>
          <w:szCs w:val="24"/>
        </w:rPr>
        <w:t>70(5)</w:t>
      </w:r>
      <w:r w:rsidRPr="000C06E7">
        <w:rPr>
          <w:rFonts w:asciiTheme="minorHAnsi" w:hAnsiTheme="minorHAnsi" w:cs="Century"/>
          <w:b/>
          <w:sz w:val="24"/>
          <w:szCs w:val="24"/>
        </w:rPr>
        <w:t>、</w:t>
      </w:r>
      <w:r w:rsidRPr="000C06E7">
        <w:rPr>
          <w:rFonts w:asciiTheme="minorHAnsi" w:hAnsiTheme="minorHAnsi" w:cs="Century"/>
          <w:b/>
          <w:sz w:val="24"/>
          <w:szCs w:val="24"/>
        </w:rPr>
        <w:t>61-81</w:t>
      </w:r>
      <w:r w:rsidRPr="000C06E7">
        <w:rPr>
          <w:rFonts w:asciiTheme="minorHAnsi" w:hAnsiTheme="minorHAnsi" w:cs="Century"/>
          <w:b/>
          <w:sz w:val="24"/>
          <w:szCs w:val="24"/>
        </w:rPr>
        <w:t>頁</w:t>
      </w:r>
      <w:r w:rsidR="00555B5F" w:rsidRPr="000C06E7">
        <w:rPr>
          <w:rFonts w:asciiTheme="minorHAnsi" w:hAnsiTheme="minorHAnsi" w:cs="Century" w:hint="eastAsia"/>
          <w:b/>
          <w:sz w:val="24"/>
          <w:szCs w:val="24"/>
        </w:rPr>
        <w:t>.</w:t>
      </w:r>
    </w:p>
    <w:p w14:paraId="2112B0C0" w14:textId="410688EE" w:rsidR="00787BFA" w:rsidRPr="000C06E7" w:rsidRDefault="00787BFA" w:rsidP="009C1D00">
      <w:pPr>
        <w:ind w:left="241" w:hangingChars="100" w:hanging="241"/>
        <w:rPr>
          <w:rFonts w:asciiTheme="minorHAnsi" w:hAnsiTheme="minorHAnsi" w:cs="Century"/>
          <w:b/>
          <w:sz w:val="24"/>
          <w:szCs w:val="24"/>
        </w:rPr>
      </w:pPr>
      <w:r w:rsidRPr="000C06E7">
        <w:rPr>
          <w:rFonts w:asciiTheme="minorHAnsi" w:hAnsiTheme="minorHAnsi" w:cs="Century"/>
          <w:b/>
          <w:sz w:val="24"/>
          <w:szCs w:val="24"/>
        </w:rPr>
        <w:t>「ヨーロッパ　中世　中東欧・北欧」（２０１９年の歴史学界</w:t>
      </w:r>
      <w:r w:rsidRPr="000C06E7">
        <w:rPr>
          <w:rFonts w:asciiTheme="minorHAnsi" w:hAnsiTheme="minorHAnsi" w:cs="Century"/>
          <w:b/>
          <w:sz w:val="24"/>
          <w:szCs w:val="24"/>
        </w:rPr>
        <w:t>―</w:t>
      </w:r>
      <w:r w:rsidRPr="000C06E7">
        <w:rPr>
          <w:rFonts w:asciiTheme="minorHAnsi" w:hAnsiTheme="minorHAnsi" w:cs="Century"/>
          <w:b/>
          <w:sz w:val="24"/>
          <w:szCs w:val="24"/>
        </w:rPr>
        <w:t>回顧と展望）『史学雑誌』</w:t>
      </w:r>
      <w:r w:rsidRPr="000C06E7">
        <w:rPr>
          <w:rFonts w:asciiTheme="minorHAnsi" w:hAnsiTheme="minorHAnsi" w:cs="Century"/>
          <w:b/>
          <w:sz w:val="24"/>
          <w:szCs w:val="24"/>
        </w:rPr>
        <w:t>129(5)</w:t>
      </w:r>
      <w:r w:rsidRPr="000C06E7">
        <w:rPr>
          <w:rFonts w:asciiTheme="minorHAnsi" w:hAnsiTheme="minorHAnsi" w:cs="Century"/>
          <w:b/>
          <w:sz w:val="24"/>
          <w:szCs w:val="24"/>
        </w:rPr>
        <w:t>、</w:t>
      </w:r>
      <w:r w:rsidRPr="000C06E7">
        <w:rPr>
          <w:rFonts w:asciiTheme="minorHAnsi" w:hAnsiTheme="minorHAnsi" w:cs="Century"/>
          <w:b/>
          <w:sz w:val="24"/>
          <w:szCs w:val="24"/>
        </w:rPr>
        <w:t>325-328</w:t>
      </w:r>
      <w:r w:rsidRPr="000C06E7">
        <w:rPr>
          <w:rFonts w:asciiTheme="minorHAnsi" w:hAnsiTheme="minorHAnsi" w:cs="Century"/>
          <w:b/>
          <w:sz w:val="24"/>
          <w:szCs w:val="24"/>
        </w:rPr>
        <w:t>頁</w:t>
      </w:r>
      <w:r w:rsidR="00555B5F" w:rsidRPr="000C06E7">
        <w:rPr>
          <w:rFonts w:asciiTheme="minorHAnsi" w:hAnsiTheme="minorHAnsi" w:cs="Century" w:hint="eastAsia"/>
          <w:b/>
          <w:sz w:val="24"/>
          <w:szCs w:val="24"/>
        </w:rPr>
        <w:t>.</w:t>
      </w:r>
    </w:p>
    <w:p w14:paraId="65138506" w14:textId="32BFFA3D" w:rsidR="00787BFA" w:rsidRPr="000C06E7" w:rsidRDefault="00787BFA" w:rsidP="009C1D00">
      <w:pPr>
        <w:ind w:left="241" w:hangingChars="100" w:hanging="241"/>
        <w:rPr>
          <w:rFonts w:asciiTheme="minorHAnsi" w:hAnsiTheme="minorHAnsi" w:cs="Century"/>
          <w:b/>
          <w:sz w:val="24"/>
          <w:szCs w:val="24"/>
        </w:rPr>
      </w:pPr>
      <w:bookmarkStart w:id="5" w:name="_Hlk60176815"/>
      <w:r w:rsidRPr="000C06E7">
        <w:rPr>
          <w:rFonts w:asciiTheme="minorHAnsi" w:hAnsiTheme="minorHAnsi" w:cs="Century"/>
          <w:b/>
          <w:sz w:val="24"/>
          <w:szCs w:val="24"/>
        </w:rPr>
        <w:t>[</w:t>
      </w:r>
      <w:r w:rsidRPr="000C06E7">
        <w:rPr>
          <w:rFonts w:asciiTheme="minorHAnsi" w:hAnsiTheme="minorHAnsi" w:cs="Century"/>
          <w:b/>
          <w:sz w:val="24"/>
          <w:szCs w:val="24"/>
        </w:rPr>
        <w:t>新刊紹介</w:t>
      </w:r>
      <w:r w:rsidRPr="000C06E7">
        <w:rPr>
          <w:rFonts w:asciiTheme="minorHAnsi" w:hAnsiTheme="minorHAnsi" w:cs="Century"/>
          <w:b/>
          <w:sz w:val="24"/>
          <w:szCs w:val="24"/>
        </w:rPr>
        <w:t>]</w:t>
      </w:r>
      <w:bookmarkEnd w:id="5"/>
      <w:r w:rsidRPr="000C06E7">
        <w:rPr>
          <w:rFonts w:asciiTheme="minorHAnsi" w:hAnsiTheme="minorHAnsi" w:cs="Century"/>
          <w:b/>
          <w:sz w:val="24"/>
          <w:szCs w:val="24"/>
        </w:rPr>
        <w:t>「池谷文夫『神聖ローマ帝国</w:t>
      </w:r>
      <w:r w:rsidRPr="000C06E7">
        <w:rPr>
          <w:rFonts w:asciiTheme="minorHAnsi" w:hAnsiTheme="minorHAnsi" w:cs="Century"/>
          <w:b/>
          <w:sz w:val="24"/>
          <w:szCs w:val="24"/>
        </w:rPr>
        <w:t>―</w:t>
      </w:r>
      <w:r w:rsidRPr="000C06E7">
        <w:rPr>
          <w:rFonts w:asciiTheme="minorHAnsi" w:hAnsiTheme="minorHAnsi" w:cs="Century"/>
          <w:b/>
          <w:sz w:val="24"/>
          <w:szCs w:val="24"/>
        </w:rPr>
        <w:t>ドイツ王が支配した帝国』（世界史の鏡　国家</w:t>
      </w:r>
      <w:r w:rsidRPr="000C06E7">
        <w:rPr>
          <w:rFonts w:asciiTheme="minorHAnsi" w:hAnsiTheme="minorHAnsi" w:cs="Century"/>
          <w:b/>
          <w:sz w:val="24"/>
          <w:szCs w:val="24"/>
        </w:rPr>
        <w:t>7</w:t>
      </w:r>
      <w:r w:rsidRPr="000C06E7">
        <w:rPr>
          <w:rFonts w:asciiTheme="minorHAnsi" w:hAnsiTheme="minorHAnsi" w:cs="Century"/>
          <w:b/>
          <w:sz w:val="24"/>
          <w:szCs w:val="24"/>
        </w:rPr>
        <w:t xml:space="preserve">）（刀水書房　</w:t>
      </w:r>
      <w:r w:rsidRPr="000C06E7">
        <w:rPr>
          <w:rFonts w:asciiTheme="minorHAnsi" w:hAnsiTheme="minorHAnsi" w:cs="Century"/>
          <w:b/>
          <w:sz w:val="24"/>
          <w:szCs w:val="24"/>
        </w:rPr>
        <w:t>2019</w:t>
      </w:r>
      <w:r w:rsidRPr="000C06E7">
        <w:rPr>
          <w:rFonts w:asciiTheme="minorHAnsi" w:hAnsiTheme="minorHAnsi" w:cs="Century"/>
          <w:b/>
          <w:sz w:val="24"/>
          <w:szCs w:val="24"/>
        </w:rPr>
        <w:t>年）」『史学雑誌』</w:t>
      </w:r>
      <w:r w:rsidRPr="000C06E7">
        <w:rPr>
          <w:rFonts w:asciiTheme="minorHAnsi" w:hAnsiTheme="minorHAnsi" w:cs="Century"/>
          <w:b/>
          <w:sz w:val="24"/>
          <w:szCs w:val="24"/>
        </w:rPr>
        <w:t>129(7)</w:t>
      </w:r>
      <w:r w:rsidRPr="000C06E7">
        <w:rPr>
          <w:rFonts w:asciiTheme="minorHAnsi" w:hAnsiTheme="minorHAnsi" w:cs="Century"/>
          <w:b/>
          <w:sz w:val="24"/>
          <w:szCs w:val="24"/>
        </w:rPr>
        <w:t>、</w:t>
      </w:r>
      <w:r w:rsidRPr="000C06E7">
        <w:rPr>
          <w:rFonts w:asciiTheme="minorHAnsi" w:hAnsiTheme="minorHAnsi" w:cs="Century"/>
          <w:b/>
          <w:sz w:val="24"/>
          <w:szCs w:val="24"/>
        </w:rPr>
        <w:t>75-76</w:t>
      </w:r>
      <w:r w:rsidRPr="000C06E7">
        <w:rPr>
          <w:rFonts w:asciiTheme="minorHAnsi" w:hAnsiTheme="minorHAnsi" w:cs="Century"/>
          <w:b/>
          <w:sz w:val="24"/>
          <w:szCs w:val="24"/>
        </w:rPr>
        <w:t>頁</w:t>
      </w:r>
      <w:r w:rsidR="00555B5F" w:rsidRPr="000C06E7">
        <w:rPr>
          <w:rFonts w:asciiTheme="minorHAnsi" w:hAnsiTheme="minorHAnsi" w:cs="Century" w:hint="eastAsia"/>
          <w:b/>
          <w:sz w:val="24"/>
          <w:szCs w:val="24"/>
        </w:rPr>
        <w:t>.</w:t>
      </w:r>
    </w:p>
    <w:p w14:paraId="38E317C3" w14:textId="09EFBF98" w:rsidR="00787BFA" w:rsidRPr="000C06E7" w:rsidRDefault="00787BFA" w:rsidP="009C1D00">
      <w:pPr>
        <w:ind w:left="241" w:hangingChars="100" w:hanging="241"/>
        <w:rPr>
          <w:rFonts w:asciiTheme="minorHAnsi" w:hAnsiTheme="minorHAnsi" w:cs="Century"/>
          <w:b/>
          <w:sz w:val="24"/>
          <w:szCs w:val="24"/>
        </w:rPr>
      </w:pPr>
      <w:r w:rsidRPr="000C06E7">
        <w:rPr>
          <w:rFonts w:asciiTheme="minorHAnsi" w:hAnsiTheme="minorHAnsi" w:cs="Century"/>
          <w:b/>
          <w:sz w:val="24"/>
          <w:szCs w:val="24"/>
        </w:rPr>
        <w:t>[</w:t>
      </w:r>
      <w:r w:rsidRPr="000C06E7">
        <w:rPr>
          <w:rFonts w:asciiTheme="minorHAnsi" w:hAnsiTheme="minorHAnsi" w:cs="Century"/>
          <w:b/>
          <w:sz w:val="24"/>
          <w:szCs w:val="24"/>
        </w:rPr>
        <w:t>新刊紹介</w:t>
      </w:r>
      <w:r w:rsidRPr="000C06E7">
        <w:rPr>
          <w:rFonts w:asciiTheme="minorHAnsi" w:hAnsiTheme="minorHAnsi" w:cs="Century"/>
          <w:b/>
          <w:sz w:val="24"/>
          <w:szCs w:val="24"/>
        </w:rPr>
        <w:t>]</w:t>
      </w:r>
      <w:r w:rsidRPr="000C06E7">
        <w:rPr>
          <w:rFonts w:asciiTheme="minorHAnsi" w:hAnsiTheme="minorHAnsi" w:cs="Century"/>
          <w:b/>
          <w:sz w:val="24"/>
          <w:szCs w:val="24"/>
        </w:rPr>
        <w:t>「</w:t>
      </w:r>
      <w:r w:rsidRPr="000C06E7">
        <w:rPr>
          <w:rFonts w:asciiTheme="minorHAnsi" w:hAnsiTheme="minorHAnsi" w:cs="Century"/>
          <w:b/>
          <w:sz w:val="24"/>
          <w:szCs w:val="24"/>
        </w:rPr>
        <w:t>Heikki PIHLAJAMÄKI, Markus D. DUBBER &amp; Mark GODFREY (eds.), The Oxford Handbook of European Legal History, Oxford-New York, Oxford University Press, 2018, 1192p.</w:t>
      </w:r>
      <w:r w:rsidRPr="000C06E7">
        <w:rPr>
          <w:rFonts w:asciiTheme="minorHAnsi" w:hAnsiTheme="minorHAnsi" w:cs="Century"/>
          <w:b/>
          <w:sz w:val="24"/>
          <w:szCs w:val="24"/>
        </w:rPr>
        <w:t>」『西洋中世研究』</w:t>
      </w:r>
      <w:r w:rsidRPr="000C06E7">
        <w:rPr>
          <w:rFonts w:asciiTheme="minorHAnsi" w:hAnsiTheme="minorHAnsi" w:cs="Century"/>
          <w:b/>
          <w:sz w:val="24"/>
          <w:szCs w:val="24"/>
        </w:rPr>
        <w:t>12</w:t>
      </w:r>
      <w:r w:rsidRPr="000C06E7">
        <w:rPr>
          <w:rFonts w:asciiTheme="minorHAnsi" w:hAnsiTheme="minorHAnsi" w:cs="Century"/>
          <w:b/>
          <w:sz w:val="24"/>
          <w:szCs w:val="24"/>
        </w:rPr>
        <w:t>、</w:t>
      </w:r>
      <w:r w:rsidRPr="000C06E7">
        <w:rPr>
          <w:rFonts w:asciiTheme="minorHAnsi" w:hAnsiTheme="minorHAnsi" w:cs="Century"/>
          <w:b/>
          <w:sz w:val="24"/>
          <w:szCs w:val="24"/>
        </w:rPr>
        <w:t>166-167</w:t>
      </w:r>
      <w:r w:rsidRPr="000C06E7">
        <w:rPr>
          <w:rFonts w:asciiTheme="minorHAnsi" w:hAnsiTheme="minorHAnsi" w:cs="Century"/>
          <w:b/>
          <w:sz w:val="24"/>
          <w:szCs w:val="24"/>
        </w:rPr>
        <w:t>頁</w:t>
      </w:r>
      <w:r w:rsidR="00555B5F" w:rsidRPr="000C06E7">
        <w:rPr>
          <w:rFonts w:asciiTheme="minorHAnsi" w:hAnsiTheme="minorHAnsi" w:cs="Century" w:hint="eastAsia"/>
          <w:b/>
          <w:sz w:val="24"/>
          <w:szCs w:val="24"/>
        </w:rPr>
        <w:t>.</w:t>
      </w:r>
    </w:p>
    <w:p w14:paraId="7B1372D8" w14:textId="4D95DDFE" w:rsidR="00787BFA" w:rsidRPr="000C06E7" w:rsidRDefault="00787BFA" w:rsidP="009C1D00">
      <w:pPr>
        <w:ind w:left="241" w:hangingChars="100" w:hanging="241"/>
        <w:rPr>
          <w:rFonts w:asciiTheme="minorHAnsi" w:hAnsiTheme="minorHAnsi" w:cs="Century"/>
          <w:b/>
          <w:sz w:val="24"/>
          <w:szCs w:val="24"/>
        </w:rPr>
      </w:pPr>
      <w:bookmarkStart w:id="6" w:name="_Hlk47217340"/>
      <w:r w:rsidRPr="000C06E7">
        <w:rPr>
          <w:rFonts w:asciiTheme="minorHAnsi" w:hAnsiTheme="minorHAnsi" w:cs="Century"/>
          <w:b/>
          <w:sz w:val="24"/>
          <w:szCs w:val="24"/>
        </w:rPr>
        <w:t>[</w:t>
      </w:r>
      <w:r w:rsidRPr="000C06E7">
        <w:rPr>
          <w:rFonts w:asciiTheme="minorHAnsi" w:hAnsiTheme="minorHAnsi" w:cs="Century"/>
          <w:b/>
          <w:sz w:val="24"/>
          <w:szCs w:val="24"/>
        </w:rPr>
        <w:t>新刊紹介</w:t>
      </w:r>
      <w:r w:rsidRPr="000C06E7">
        <w:rPr>
          <w:rFonts w:asciiTheme="minorHAnsi" w:hAnsiTheme="minorHAnsi" w:cs="Century"/>
          <w:b/>
          <w:sz w:val="24"/>
          <w:szCs w:val="24"/>
        </w:rPr>
        <w:t>]</w:t>
      </w:r>
      <w:r w:rsidRPr="000C06E7">
        <w:rPr>
          <w:rFonts w:asciiTheme="minorHAnsi" w:hAnsiTheme="minorHAnsi" w:cs="Century"/>
          <w:b/>
          <w:sz w:val="24"/>
          <w:szCs w:val="24"/>
        </w:rPr>
        <w:t>「</w:t>
      </w:r>
      <w:r w:rsidRPr="000C06E7">
        <w:rPr>
          <w:rFonts w:asciiTheme="minorHAnsi" w:hAnsiTheme="minorHAnsi" w:cs="Century"/>
          <w:b/>
          <w:sz w:val="24"/>
          <w:szCs w:val="24"/>
        </w:rPr>
        <w:t>Bernd SCHNEIDMÜLLER (ed.), König Rudolf I. und der Aufstieg des Hauses Habsburg im Mittelalter, Darmstadt, Wissenschaftliche Buchgesellschaft, 2019, 512p.</w:t>
      </w:r>
      <w:r w:rsidRPr="000C06E7">
        <w:rPr>
          <w:rFonts w:asciiTheme="minorHAnsi" w:hAnsiTheme="minorHAnsi" w:cs="Century"/>
          <w:b/>
          <w:sz w:val="24"/>
          <w:szCs w:val="24"/>
        </w:rPr>
        <w:t>」『西洋中世研究』</w:t>
      </w:r>
      <w:r w:rsidRPr="000C06E7">
        <w:rPr>
          <w:rFonts w:asciiTheme="minorHAnsi" w:hAnsiTheme="minorHAnsi" w:cs="Century"/>
          <w:b/>
          <w:sz w:val="24"/>
          <w:szCs w:val="24"/>
        </w:rPr>
        <w:t>12</w:t>
      </w:r>
      <w:r w:rsidRPr="000C06E7">
        <w:rPr>
          <w:rFonts w:asciiTheme="minorHAnsi" w:hAnsiTheme="minorHAnsi" w:cs="Century"/>
          <w:b/>
          <w:sz w:val="24"/>
          <w:szCs w:val="24"/>
        </w:rPr>
        <w:t>、</w:t>
      </w:r>
      <w:r w:rsidRPr="000C06E7">
        <w:rPr>
          <w:rFonts w:asciiTheme="minorHAnsi" w:hAnsiTheme="minorHAnsi" w:cs="Century"/>
          <w:b/>
          <w:sz w:val="24"/>
          <w:szCs w:val="24"/>
        </w:rPr>
        <w:t>169</w:t>
      </w:r>
      <w:r w:rsidRPr="000C06E7">
        <w:rPr>
          <w:rFonts w:asciiTheme="minorHAnsi" w:hAnsiTheme="minorHAnsi" w:cs="Century"/>
          <w:b/>
          <w:sz w:val="24"/>
          <w:szCs w:val="24"/>
        </w:rPr>
        <w:t>頁</w:t>
      </w:r>
      <w:r w:rsidR="00555B5F" w:rsidRPr="000C06E7">
        <w:rPr>
          <w:rFonts w:asciiTheme="minorHAnsi" w:hAnsiTheme="minorHAnsi" w:cs="Century" w:hint="eastAsia"/>
          <w:b/>
          <w:sz w:val="24"/>
          <w:szCs w:val="24"/>
        </w:rPr>
        <w:t>.</w:t>
      </w:r>
    </w:p>
    <w:bookmarkEnd w:id="6"/>
    <w:p w14:paraId="3429D4F6" w14:textId="77777777" w:rsidR="00787BFA" w:rsidRPr="000C06E7" w:rsidRDefault="00787BFA" w:rsidP="00032C48">
      <w:pPr>
        <w:rPr>
          <w:rFonts w:asciiTheme="minorHAnsi" w:hAnsiTheme="minorHAnsi" w:cs="Century"/>
          <w:b/>
          <w:sz w:val="24"/>
          <w:szCs w:val="24"/>
        </w:rPr>
      </w:pPr>
    </w:p>
    <w:p w14:paraId="4EE4B3E2" w14:textId="6131C97F" w:rsidR="00787BFA" w:rsidRPr="000C06E7" w:rsidRDefault="00787BFA"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田島篤史（タジマ　アツシ）</w:t>
      </w:r>
    </w:p>
    <w:p w14:paraId="36D5C17D" w14:textId="097246D2" w:rsidR="00787BFA" w:rsidRPr="000C06E7" w:rsidRDefault="00787BFA" w:rsidP="009C1D00">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w:t>
      </w:r>
      <w:r w:rsidRPr="000C06E7">
        <w:rPr>
          <w:rFonts w:asciiTheme="minorHAnsi" w:hAnsiTheme="minorHAnsi" w:cs="Times New Roman"/>
          <w:b/>
          <w:sz w:val="24"/>
          <w:szCs w:val="24"/>
        </w:rPr>
        <w:t>共訳</w:t>
      </w:r>
      <w:r w:rsidRPr="000C06E7">
        <w:rPr>
          <w:rFonts w:asciiTheme="minorHAnsi" w:hAnsiTheme="minorHAnsi" w:cs="Times New Roman"/>
          <w:b/>
          <w:sz w:val="24"/>
          <w:szCs w:val="24"/>
        </w:rPr>
        <w:t>]</w:t>
      </w:r>
      <w:r w:rsidRPr="000C06E7">
        <w:rPr>
          <w:rFonts w:asciiTheme="minorHAnsi" w:hAnsiTheme="minorHAnsi" w:cs="Times New Roman"/>
          <w:b/>
          <w:sz w:val="24"/>
          <w:szCs w:val="24"/>
        </w:rPr>
        <w:t>「イェルク・ヴィクラム『少年の鑑』（</w:t>
      </w:r>
      <w:r w:rsidRPr="000C06E7">
        <w:rPr>
          <w:rFonts w:asciiTheme="minorHAnsi" w:hAnsiTheme="minorHAnsi" w:cs="Times New Roman"/>
          <w:b/>
          <w:sz w:val="24"/>
          <w:szCs w:val="24"/>
        </w:rPr>
        <w:t>1554</w:t>
      </w:r>
      <w:r w:rsidRPr="000C06E7">
        <w:rPr>
          <w:rFonts w:asciiTheme="minorHAnsi" w:hAnsiTheme="minorHAnsi" w:cs="Times New Roman"/>
          <w:b/>
          <w:sz w:val="24"/>
          <w:szCs w:val="24"/>
        </w:rPr>
        <w:t>年）（７）」『独逸文学』（関西大学独逸文学会）</w:t>
      </w:r>
      <w:r w:rsidRPr="000C06E7">
        <w:rPr>
          <w:rFonts w:asciiTheme="minorHAnsi" w:hAnsiTheme="minorHAnsi" w:cs="Times New Roman"/>
          <w:b/>
          <w:sz w:val="24"/>
          <w:szCs w:val="24"/>
        </w:rPr>
        <w:t>64</w:t>
      </w:r>
      <w:r w:rsidRPr="000C06E7">
        <w:rPr>
          <w:rFonts w:asciiTheme="minorHAnsi" w:hAnsiTheme="minorHAnsi" w:cs="Times New Roman"/>
          <w:b/>
          <w:sz w:val="24"/>
          <w:szCs w:val="24"/>
        </w:rPr>
        <w:t>、</w:t>
      </w:r>
      <w:r w:rsidRPr="000C06E7">
        <w:rPr>
          <w:rFonts w:asciiTheme="minorHAnsi" w:hAnsiTheme="minorHAnsi" w:cs="Times New Roman"/>
          <w:b/>
          <w:sz w:val="24"/>
          <w:szCs w:val="24"/>
        </w:rPr>
        <w:t>33-43</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538B8D04" w14:textId="77777777" w:rsidR="00787BFA" w:rsidRPr="000C06E7" w:rsidRDefault="00787BFA" w:rsidP="00032C48">
      <w:pPr>
        <w:rPr>
          <w:rFonts w:asciiTheme="minorHAnsi" w:eastAsia="游明朝" w:hAnsiTheme="minorHAnsi" w:cs="Times New Roman"/>
          <w:b/>
          <w:szCs w:val="22"/>
        </w:rPr>
      </w:pPr>
    </w:p>
    <w:p w14:paraId="164E51E7" w14:textId="77777777" w:rsidR="00787BFA" w:rsidRPr="000C06E7" w:rsidRDefault="00787BFA"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田中俊之（タナカ　トシユキ）</w:t>
      </w:r>
    </w:p>
    <w:p w14:paraId="55A8B7CD" w14:textId="0013AF33" w:rsidR="00787BFA" w:rsidRPr="000C06E7" w:rsidRDefault="00787BFA" w:rsidP="009C1D00">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rPr>
        <w:t>「スイスの起源」金澤周作監修、藤井崇・青谷秀紀・古谷大輔・坂本優一郎・小野沢透編著『論点・西洋史学』（ミネルヴァ書房）、</w:t>
      </w:r>
      <w:r w:rsidRPr="000C06E7">
        <w:rPr>
          <w:rFonts w:asciiTheme="minorHAnsi" w:hAnsiTheme="minorHAnsi" w:cs="Times New Roman"/>
          <w:b/>
          <w:sz w:val="24"/>
          <w:szCs w:val="24"/>
        </w:rPr>
        <w:t>110-111</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44A005BE" w14:textId="77777777" w:rsidR="00787BFA" w:rsidRPr="000C06E7" w:rsidRDefault="00787BFA" w:rsidP="00032C48">
      <w:pPr>
        <w:ind w:left="340" w:hangingChars="141" w:hanging="340"/>
        <w:rPr>
          <w:rFonts w:asciiTheme="minorHAnsi" w:hAnsiTheme="minorHAnsi" w:cs="Times New Roman"/>
          <w:b/>
          <w:sz w:val="24"/>
          <w:szCs w:val="24"/>
        </w:rPr>
      </w:pPr>
    </w:p>
    <w:p w14:paraId="1F353C95" w14:textId="5861E968" w:rsidR="0031189B" w:rsidRPr="000C06E7" w:rsidRDefault="007766F2" w:rsidP="0060397C">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田辺清（タナベ　キヨシ）</w:t>
      </w:r>
    </w:p>
    <w:p w14:paraId="6AF2ABE2" w14:textId="0E34E0E4" w:rsidR="007766F2" w:rsidRPr="000C06E7" w:rsidRDefault="007766F2" w:rsidP="0031189B">
      <w:pPr>
        <w:spacing w:line="360" w:lineRule="exact"/>
        <w:ind w:left="339" w:hangingChars="141" w:hanging="339"/>
        <w:rPr>
          <w:rFonts w:asciiTheme="minorHAnsi" w:eastAsia="游明朝" w:hAnsiTheme="minorHAnsi" w:cs="Times New Roman"/>
          <w:b/>
          <w:sz w:val="24"/>
          <w:szCs w:val="24"/>
        </w:rPr>
      </w:pPr>
      <w:r w:rsidRPr="000C06E7">
        <w:rPr>
          <w:rFonts w:asciiTheme="minorHAnsi" w:eastAsia="游明朝" w:hAnsiTheme="minorHAnsi" w:cs="Times New Roman"/>
          <w:b/>
          <w:sz w:val="24"/>
          <w:szCs w:val="24"/>
        </w:rPr>
        <w:t>「再考・レオナルド・ダ・ヴィンチと東方」『東洋研究』（大東文化大学東洋研究所）</w:t>
      </w:r>
      <w:r w:rsidRPr="000C06E7">
        <w:rPr>
          <w:rFonts w:asciiTheme="minorHAnsi" w:eastAsia="游明朝" w:hAnsiTheme="minorHAnsi" w:cs="Times New Roman"/>
          <w:b/>
          <w:sz w:val="24"/>
          <w:szCs w:val="24"/>
        </w:rPr>
        <w:t>216</w:t>
      </w:r>
      <w:r w:rsidRPr="000C06E7">
        <w:rPr>
          <w:rFonts w:asciiTheme="minorHAnsi" w:eastAsia="游明朝" w:hAnsiTheme="minorHAnsi" w:cs="Times New Roman"/>
          <w:b/>
          <w:sz w:val="24"/>
          <w:szCs w:val="24"/>
        </w:rPr>
        <w:t>、</w:t>
      </w:r>
      <w:r w:rsidRPr="000C06E7">
        <w:rPr>
          <w:rFonts w:asciiTheme="minorHAnsi" w:eastAsia="游明朝" w:hAnsiTheme="minorHAnsi" w:cs="Times New Roman"/>
          <w:b/>
          <w:sz w:val="24"/>
          <w:szCs w:val="24"/>
        </w:rPr>
        <w:t>69-80</w:t>
      </w:r>
      <w:r w:rsidRPr="000C06E7">
        <w:rPr>
          <w:rFonts w:asciiTheme="minorHAnsi" w:eastAsia="游明朝" w:hAnsiTheme="minorHAnsi" w:cs="Times New Roman"/>
          <w:b/>
          <w:sz w:val="24"/>
          <w:szCs w:val="24"/>
        </w:rPr>
        <w:t>頁</w:t>
      </w:r>
      <w:r w:rsidR="00555B5F" w:rsidRPr="000C06E7">
        <w:rPr>
          <w:rFonts w:asciiTheme="minorHAnsi" w:eastAsia="游明朝" w:hAnsiTheme="minorHAnsi" w:cs="Times New Roman" w:hint="eastAsia"/>
          <w:b/>
          <w:sz w:val="24"/>
          <w:szCs w:val="24"/>
        </w:rPr>
        <w:t>.</w:t>
      </w:r>
    </w:p>
    <w:p w14:paraId="625A386C" w14:textId="77777777" w:rsidR="0060397C" w:rsidRPr="000C06E7" w:rsidRDefault="0060397C" w:rsidP="0060397C">
      <w:pPr>
        <w:ind w:left="340" w:hangingChars="141" w:hanging="340"/>
        <w:rPr>
          <w:rFonts w:asciiTheme="minorHAnsi" w:eastAsia="ＭＳ ゴシック" w:hAnsiTheme="minorHAnsi" w:cs="Times New Roman"/>
          <w:b/>
          <w:sz w:val="24"/>
          <w:szCs w:val="24"/>
        </w:rPr>
      </w:pPr>
    </w:p>
    <w:p w14:paraId="31E30722" w14:textId="77777777" w:rsidR="00B73FA6" w:rsidRPr="000C06E7" w:rsidRDefault="00B73FA6"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田邉めぐみ（タナベ　メグミ）</w:t>
      </w:r>
    </w:p>
    <w:p w14:paraId="6D956DAE" w14:textId="77777777" w:rsidR="00B73FA6" w:rsidRPr="000C06E7" w:rsidRDefault="00B73FA6" w:rsidP="009C1D00">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『東西中世のさまざまな地平</w:t>
      </w:r>
      <w:r w:rsidRPr="000C06E7">
        <w:rPr>
          <w:rFonts w:asciiTheme="minorHAnsi" w:hAnsiTheme="minorHAnsi" w:cs="Times New Roman"/>
          <w:b/>
          <w:sz w:val="24"/>
          <w:szCs w:val="24"/>
        </w:rPr>
        <w:t>――</w:t>
      </w:r>
      <w:r w:rsidRPr="000C06E7">
        <w:rPr>
          <w:rFonts w:asciiTheme="minorHAnsi" w:hAnsiTheme="minorHAnsi" w:cs="Times New Roman"/>
          <w:b/>
          <w:sz w:val="24"/>
          <w:szCs w:val="24"/>
        </w:rPr>
        <w:t>フランスと日本の交差するまなざし』（江川溫、マルク・スミス、ハンノ・ウェイスマンとの共編、知泉書館）</w:t>
      </w:r>
    </w:p>
    <w:p w14:paraId="189D8D3F" w14:textId="1DA4487F" w:rsidR="00B73FA6" w:rsidRPr="000C06E7" w:rsidRDefault="00B73FA6" w:rsidP="009C1D00">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rPr>
        <w:t>「「家族の肖像」から辿るマルグリット・ドルレアンの祈りのかたち」新谷英治編『祈りと祈りの場』（東西学術研究所研究叢書）</w:t>
      </w:r>
      <w:r w:rsidRPr="000C06E7">
        <w:rPr>
          <w:rFonts w:asciiTheme="minorHAnsi" w:hAnsiTheme="minorHAnsi" w:cs="Times New Roman"/>
          <w:b/>
          <w:sz w:val="24"/>
          <w:szCs w:val="24"/>
        </w:rPr>
        <w:t>10</w:t>
      </w:r>
      <w:r w:rsidRPr="000C06E7">
        <w:rPr>
          <w:rFonts w:asciiTheme="minorHAnsi" w:hAnsiTheme="minorHAnsi" w:cs="Times New Roman"/>
          <w:b/>
          <w:sz w:val="24"/>
          <w:szCs w:val="24"/>
        </w:rPr>
        <w:t>、</w:t>
      </w:r>
      <w:r w:rsidRPr="000C06E7">
        <w:rPr>
          <w:rFonts w:asciiTheme="minorHAnsi" w:hAnsiTheme="minorHAnsi" w:cs="Times New Roman"/>
          <w:b/>
          <w:sz w:val="24"/>
          <w:szCs w:val="24"/>
        </w:rPr>
        <w:t>195-213</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6F40660D" w14:textId="427E0413" w:rsidR="00B73FA6" w:rsidRPr="000C06E7" w:rsidRDefault="00B73FA6" w:rsidP="009C1D00">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rPr>
        <w:t>[</w:t>
      </w:r>
      <w:r w:rsidRPr="000C06E7">
        <w:rPr>
          <w:rFonts w:asciiTheme="minorHAnsi" w:hAnsiTheme="minorHAnsi" w:cs="Times New Roman"/>
          <w:b/>
          <w:sz w:val="24"/>
          <w:szCs w:val="24"/>
        </w:rPr>
        <w:t>執筆協力</w:t>
      </w:r>
      <w:r w:rsidRPr="000C06E7">
        <w:rPr>
          <w:rFonts w:asciiTheme="minorHAnsi" w:hAnsiTheme="minorHAnsi" w:cs="Times New Roman"/>
          <w:b/>
          <w:sz w:val="24"/>
          <w:szCs w:val="24"/>
        </w:rPr>
        <w:t>]</w:t>
      </w:r>
      <w:r w:rsidRPr="000C06E7">
        <w:rPr>
          <w:rFonts w:asciiTheme="minorHAnsi" w:hAnsiTheme="minorHAnsi" w:cs="Times New Roman"/>
          <w:b/>
          <w:sz w:val="24"/>
          <w:szCs w:val="24"/>
        </w:rPr>
        <w:t>「西欧と極東における印章</w:t>
      </w:r>
      <w:r w:rsidRPr="000C06E7">
        <w:rPr>
          <w:rFonts w:asciiTheme="minorHAnsi" w:hAnsiTheme="minorHAnsi" w:cs="Times New Roman"/>
          <w:b/>
          <w:sz w:val="24"/>
          <w:szCs w:val="24"/>
        </w:rPr>
        <w:t>――</w:t>
      </w:r>
      <w:r w:rsidRPr="000C06E7">
        <w:rPr>
          <w:rFonts w:asciiTheme="minorHAnsi" w:hAnsiTheme="minorHAnsi" w:cs="Times New Roman"/>
          <w:b/>
          <w:sz w:val="24"/>
          <w:szCs w:val="24"/>
        </w:rPr>
        <w:t>美術史学からの比較の試み」（アンブル・ヴィラン論文への執</w:t>
      </w:r>
      <w:r w:rsidRPr="000C06E7">
        <w:rPr>
          <w:rFonts w:asciiTheme="minorHAnsi" w:hAnsiTheme="minorHAnsi" w:cs="Times New Roman"/>
          <w:b/>
          <w:sz w:val="24"/>
          <w:szCs w:val="24"/>
        </w:rPr>
        <w:lastRenderedPageBreak/>
        <w:t>筆協力）江川溫、マルク・スミス、田邉めぐみ、ハンノ・ウェイスマン共編『東西中世のさまざまな地平</w:t>
      </w:r>
      <w:r w:rsidRPr="000C06E7">
        <w:rPr>
          <w:rFonts w:asciiTheme="minorHAnsi" w:hAnsiTheme="minorHAnsi" w:cs="Times New Roman"/>
          <w:b/>
          <w:sz w:val="24"/>
          <w:szCs w:val="24"/>
        </w:rPr>
        <w:t>――</w:t>
      </w:r>
      <w:r w:rsidRPr="000C06E7">
        <w:rPr>
          <w:rFonts w:asciiTheme="minorHAnsi" w:hAnsiTheme="minorHAnsi" w:cs="Times New Roman"/>
          <w:b/>
          <w:sz w:val="24"/>
          <w:szCs w:val="24"/>
        </w:rPr>
        <w:t>フランスと日本の交差するまなざし』（知泉書館）、</w:t>
      </w:r>
      <w:r w:rsidRPr="000C06E7">
        <w:rPr>
          <w:rFonts w:asciiTheme="minorHAnsi" w:hAnsiTheme="minorHAnsi" w:cs="Times New Roman"/>
          <w:b/>
          <w:sz w:val="24"/>
          <w:szCs w:val="24"/>
        </w:rPr>
        <w:t>239-260</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1497FB75" w14:textId="776F2FA8" w:rsidR="00B73FA6" w:rsidRPr="000C06E7" w:rsidRDefault="00B73FA6" w:rsidP="009C1D00">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rPr>
        <w:t>[</w:t>
      </w:r>
      <w:r w:rsidRPr="000C06E7">
        <w:rPr>
          <w:rFonts w:asciiTheme="minorHAnsi" w:hAnsiTheme="minorHAnsi" w:cs="Times New Roman"/>
          <w:b/>
          <w:sz w:val="24"/>
          <w:szCs w:val="24"/>
        </w:rPr>
        <w:t>報告書</w:t>
      </w:r>
      <w:r w:rsidRPr="000C06E7">
        <w:rPr>
          <w:rFonts w:asciiTheme="minorHAnsi" w:hAnsiTheme="minorHAnsi" w:cs="Times New Roman"/>
          <w:b/>
          <w:sz w:val="24"/>
          <w:szCs w:val="24"/>
        </w:rPr>
        <w:t>]</w:t>
      </w:r>
      <w:r w:rsidRPr="000C06E7">
        <w:rPr>
          <w:rFonts w:asciiTheme="minorHAnsi" w:hAnsiTheme="minorHAnsi" w:cs="Times New Roman"/>
          <w:b/>
          <w:sz w:val="24"/>
          <w:szCs w:val="24"/>
        </w:rPr>
        <w:t>「日本とフランスにおける中世学の未来にむけて（「美術に関する国際交流援助」研究報告、鹿島美術財団年報別冊）</w:t>
      </w:r>
      <w:r w:rsidRPr="000C06E7">
        <w:rPr>
          <w:rFonts w:asciiTheme="minorHAnsi" w:hAnsiTheme="minorHAnsi" w:cs="Times New Roman"/>
          <w:b/>
          <w:sz w:val="24"/>
          <w:szCs w:val="24"/>
        </w:rPr>
        <w:t>37</w:t>
      </w:r>
      <w:r w:rsidRPr="000C06E7">
        <w:rPr>
          <w:rFonts w:asciiTheme="minorHAnsi" w:hAnsiTheme="minorHAnsi" w:cs="Times New Roman"/>
          <w:b/>
          <w:sz w:val="24"/>
          <w:szCs w:val="24"/>
        </w:rPr>
        <w:t>、</w:t>
      </w:r>
      <w:r w:rsidRPr="000C06E7">
        <w:rPr>
          <w:rFonts w:asciiTheme="minorHAnsi" w:hAnsiTheme="minorHAnsi" w:cs="Times New Roman"/>
          <w:b/>
          <w:sz w:val="24"/>
          <w:szCs w:val="24"/>
        </w:rPr>
        <w:t>641-645</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25967F5D" w14:textId="7F84294D" w:rsidR="00B73FA6" w:rsidRPr="000C06E7" w:rsidRDefault="00B73FA6" w:rsidP="009C1D00">
      <w:pPr>
        <w:ind w:leftChars="-1" w:left="239" w:hangingChars="100" w:hanging="241"/>
        <w:rPr>
          <w:rFonts w:asciiTheme="minorHAnsi" w:hAnsiTheme="minorHAnsi" w:cs="Times New Roman"/>
          <w:b/>
          <w:sz w:val="24"/>
          <w:szCs w:val="24"/>
          <w:lang w:val="fr-FR"/>
        </w:rPr>
      </w:pPr>
      <w:r w:rsidRPr="000C06E7">
        <w:rPr>
          <w:rFonts w:asciiTheme="minorHAnsi" w:hAnsiTheme="minorHAnsi" w:cs="Times New Roman"/>
          <w:b/>
          <w:sz w:val="24"/>
          <w:szCs w:val="24"/>
          <w:lang w:val="fr-FR"/>
        </w:rPr>
        <w:t>[</w:t>
      </w:r>
      <w:r w:rsidRPr="000C06E7">
        <w:rPr>
          <w:rFonts w:asciiTheme="minorHAnsi" w:hAnsiTheme="minorHAnsi" w:cs="Times New Roman"/>
          <w:b/>
          <w:sz w:val="24"/>
          <w:szCs w:val="24"/>
        </w:rPr>
        <w:t>新刊紹介</w:t>
      </w:r>
      <w:r w:rsidRPr="000C06E7">
        <w:rPr>
          <w:rFonts w:asciiTheme="minorHAnsi" w:hAnsiTheme="minorHAnsi" w:cs="Times New Roman"/>
          <w:b/>
          <w:sz w:val="24"/>
          <w:szCs w:val="24"/>
          <w:lang w:val="fr-FR"/>
        </w:rPr>
        <w:t>] Juliette Dumasy-Rabineau, Nadine Gastaldi et Camille Serchuk (dir.), Quand les artistes dessinaient les cartes: vues et figures de l’espace français, Moyen Age et Renaissance.</w:t>
      </w:r>
      <w:r w:rsidRPr="000C06E7">
        <w:rPr>
          <w:rFonts w:asciiTheme="minorHAnsi" w:hAnsiTheme="minorHAnsi" w:cs="Times New Roman"/>
          <w:b/>
          <w:sz w:val="24"/>
          <w:szCs w:val="24"/>
        </w:rPr>
        <w:t>『西洋中世研究』</w:t>
      </w:r>
      <w:r w:rsidRPr="000C06E7">
        <w:rPr>
          <w:rFonts w:asciiTheme="minorHAnsi" w:hAnsiTheme="minorHAnsi" w:cs="Times New Roman"/>
          <w:b/>
          <w:sz w:val="24"/>
          <w:szCs w:val="24"/>
          <w:lang w:val="fr-FR"/>
        </w:rPr>
        <w:t>12</w:t>
      </w:r>
      <w:r w:rsidRPr="000C06E7">
        <w:rPr>
          <w:rFonts w:asciiTheme="minorHAnsi" w:hAnsiTheme="minorHAnsi" w:cs="Times New Roman"/>
          <w:b/>
          <w:sz w:val="24"/>
          <w:szCs w:val="24"/>
        </w:rPr>
        <w:t>、</w:t>
      </w:r>
      <w:r w:rsidRPr="000C06E7">
        <w:rPr>
          <w:rFonts w:asciiTheme="minorHAnsi" w:hAnsiTheme="minorHAnsi" w:cs="Times New Roman"/>
          <w:b/>
          <w:sz w:val="24"/>
          <w:szCs w:val="24"/>
          <w:lang w:val="fr-FR"/>
        </w:rPr>
        <w:t>150-151</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56A1FB7E" w14:textId="0C31771F" w:rsidR="003F2C86" w:rsidRPr="000C06E7" w:rsidRDefault="00B73FA6" w:rsidP="0031189B">
      <w:pPr>
        <w:ind w:leftChars="-1" w:hanging="2"/>
        <w:rPr>
          <w:rFonts w:asciiTheme="minorHAnsi" w:hAnsiTheme="minorHAnsi" w:cs="Times New Roman"/>
          <w:b/>
          <w:sz w:val="24"/>
          <w:szCs w:val="24"/>
          <w:lang w:val="fr-FR"/>
        </w:rPr>
      </w:pPr>
      <w:r w:rsidRPr="000C06E7">
        <w:rPr>
          <w:rFonts w:asciiTheme="minorHAnsi" w:hAnsiTheme="minorHAnsi" w:cs="Times New Roman"/>
          <w:b/>
          <w:sz w:val="24"/>
          <w:szCs w:val="24"/>
          <w:lang w:val="fr-FR"/>
        </w:rPr>
        <w:t xml:space="preserve">Patrice Foutakis, De </w:t>
      </w:r>
      <w:r w:rsidRPr="000C06E7">
        <w:rPr>
          <w:rFonts w:asciiTheme="minorHAnsi" w:hAnsiTheme="minorHAnsi" w:cs="Times New Roman"/>
          <w:b/>
          <w:i/>
          <w:iCs/>
          <w:sz w:val="24"/>
          <w:szCs w:val="24"/>
          <w:lang w:val="fr-FR"/>
        </w:rPr>
        <w:t>La Dame à la licorne</w:t>
      </w:r>
      <w:r w:rsidRPr="000C06E7">
        <w:rPr>
          <w:rFonts w:asciiTheme="minorHAnsi" w:hAnsiTheme="minorHAnsi" w:cs="Times New Roman"/>
          <w:b/>
          <w:sz w:val="24"/>
          <w:szCs w:val="24"/>
          <w:lang w:val="fr-FR"/>
        </w:rPr>
        <w:t xml:space="preserve"> et de ‘son’ désir. </w:t>
      </w:r>
      <w:r w:rsidRPr="000C06E7">
        <w:rPr>
          <w:rFonts w:asciiTheme="minorHAnsi" w:hAnsiTheme="minorHAnsi" w:cs="Times New Roman"/>
          <w:b/>
          <w:sz w:val="24"/>
          <w:szCs w:val="24"/>
          <w:lang w:val="fr-FR"/>
        </w:rPr>
        <w:t>『西洋中世研究』</w:t>
      </w:r>
      <w:r w:rsidRPr="000C06E7">
        <w:rPr>
          <w:rFonts w:asciiTheme="minorHAnsi" w:hAnsiTheme="minorHAnsi" w:cs="Times New Roman"/>
          <w:b/>
          <w:sz w:val="24"/>
          <w:szCs w:val="24"/>
          <w:lang w:val="fr-FR"/>
        </w:rPr>
        <w:t>12</w:t>
      </w:r>
      <w:r w:rsidRPr="000C06E7">
        <w:rPr>
          <w:rFonts w:asciiTheme="minorHAnsi" w:hAnsiTheme="minorHAnsi" w:cs="Times New Roman"/>
          <w:b/>
          <w:sz w:val="24"/>
          <w:szCs w:val="24"/>
          <w:lang w:val="fr-FR"/>
        </w:rPr>
        <w:t>、</w:t>
      </w:r>
      <w:r w:rsidRPr="000C06E7">
        <w:rPr>
          <w:rFonts w:asciiTheme="minorHAnsi" w:hAnsiTheme="minorHAnsi" w:cs="Times New Roman"/>
          <w:b/>
          <w:sz w:val="24"/>
          <w:szCs w:val="24"/>
          <w:lang w:val="fr-FR"/>
        </w:rPr>
        <w:t>154-155</w:t>
      </w:r>
      <w:r w:rsidRPr="000C06E7">
        <w:rPr>
          <w:rFonts w:asciiTheme="minorHAnsi" w:hAnsiTheme="minorHAnsi" w:cs="Times New Roman"/>
          <w:b/>
          <w:sz w:val="24"/>
          <w:szCs w:val="24"/>
          <w:lang w:val="fr-FR"/>
        </w:rPr>
        <w:t>頁</w:t>
      </w:r>
      <w:r w:rsidR="00555B5F" w:rsidRPr="000C06E7">
        <w:rPr>
          <w:rFonts w:asciiTheme="minorHAnsi" w:hAnsiTheme="minorHAnsi" w:cs="Times New Roman" w:hint="eastAsia"/>
          <w:b/>
          <w:sz w:val="24"/>
          <w:szCs w:val="24"/>
          <w:lang w:val="fr-FR"/>
        </w:rPr>
        <w:t>.</w:t>
      </w:r>
    </w:p>
    <w:p w14:paraId="2E0940B2" w14:textId="77777777" w:rsidR="0031189B" w:rsidRPr="000C06E7" w:rsidRDefault="0031189B" w:rsidP="0031189B">
      <w:pPr>
        <w:ind w:leftChars="-1" w:hanging="2"/>
        <w:rPr>
          <w:rStyle w:val="af2"/>
          <w:rFonts w:asciiTheme="minorHAnsi" w:hAnsiTheme="minorHAnsi" w:cs="Times New Roman"/>
          <w:bCs w:val="0"/>
          <w:sz w:val="24"/>
          <w:szCs w:val="24"/>
          <w:lang w:val="fr-FR"/>
        </w:rPr>
      </w:pPr>
    </w:p>
    <w:p w14:paraId="47038576" w14:textId="77777777" w:rsidR="00787BFA" w:rsidRPr="000C06E7" w:rsidRDefault="00787BFA"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趙泰昊（チョウ　テホ）</w:t>
      </w:r>
    </w:p>
    <w:p w14:paraId="4D45C674" w14:textId="60B39562" w:rsidR="003F2C86" w:rsidRPr="000C06E7" w:rsidRDefault="00787BFA" w:rsidP="0031189B">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 xml:space="preserve">The Performativity of Racial-Religious Identity: The Representation of Saracens in Middle English Romances, </w:t>
      </w:r>
      <w:r w:rsidRPr="000C06E7">
        <w:rPr>
          <w:rFonts w:asciiTheme="minorHAnsi" w:hAnsiTheme="minorHAnsi" w:cs="Times New Roman"/>
          <w:b/>
          <w:i/>
          <w:iCs/>
          <w:sz w:val="24"/>
          <w:szCs w:val="24"/>
        </w:rPr>
        <w:t>Études Médiévales Anglaises</w:t>
      </w:r>
      <w:r w:rsidRPr="000C06E7">
        <w:rPr>
          <w:rFonts w:asciiTheme="minorHAnsi" w:hAnsiTheme="minorHAnsi" w:cs="Times New Roman"/>
          <w:b/>
          <w:sz w:val="24"/>
          <w:szCs w:val="24"/>
        </w:rPr>
        <w:t>, vol. 95 (2020), pp. 7-40</w:t>
      </w:r>
      <w:r w:rsidR="00555B5F" w:rsidRPr="000C06E7">
        <w:rPr>
          <w:rFonts w:asciiTheme="minorHAnsi" w:hAnsiTheme="minorHAnsi" w:cs="Times New Roman"/>
          <w:b/>
          <w:sz w:val="24"/>
          <w:szCs w:val="24"/>
        </w:rPr>
        <w:t>.</w:t>
      </w:r>
    </w:p>
    <w:p w14:paraId="1F72BF9B" w14:textId="77777777" w:rsidR="0031189B" w:rsidRPr="000C06E7" w:rsidRDefault="0031189B" w:rsidP="0031189B">
      <w:pPr>
        <w:ind w:left="241" w:hangingChars="100" w:hanging="241"/>
        <w:rPr>
          <w:rStyle w:val="af2"/>
          <w:rFonts w:asciiTheme="minorHAnsi" w:hAnsiTheme="minorHAnsi" w:cs="Times New Roman"/>
          <w:bCs w:val="0"/>
          <w:sz w:val="24"/>
          <w:szCs w:val="24"/>
        </w:rPr>
      </w:pPr>
    </w:p>
    <w:p w14:paraId="5758DAC4" w14:textId="77777777" w:rsidR="00787BFA" w:rsidRPr="000C06E7" w:rsidRDefault="00787BFA"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津田拓郎（ツダ　タクロウ）</w:t>
      </w:r>
    </w:p>
    <w:p w14:paraId="06CD668D" w14:textId="77777777" w:rsidR="00787BFA" w:rsidRPr="000C06E7" w:rsidRDefault="00787BFA" w:rsidP="009C1D00">
      <w:pPr>
        <w:ind w:left="240" w:hangingChars="100" w:hanging="240"/>
        <w:rPr>
          <w:rFonts w:asciiTheme="minorHAnsi" w:eastAsia="メイリオ" w:hAnsiTheme="minorHAnsi" w:cs="Times New Roman"/>
          <w:b/>
          <w:sz w:val="24"/>
          <w:szCs w:val="24"/>
        </w:rPr>
      </w:pPr>
      <w:r w:rsidRPr="000C06E7">
        <w:rPr>
          <w:rFonts w:asciiTheme="minorHAnsi" w:eastAsia="メイリオ" w:hAnsiTheme="minorHAnsi" w:cs="Times New Roman"/>
          <w:b/>
          <w:sz w:val="24"/>
          <w:szCs w:val="24"/>
        </w:rPr>
        <w:t xml:space="preserve">“On the so called Capitulary of Frankfurt and communication between Charlemagne and Bavaria at the end of the 8th Century”, </w:t>
      </w:r>
      <w:r w:rsidRPr="000C06E7">
        <w:rPr>
          <w:rFonts w:asciiTheme="minorHAnsi" w:eastAsia="メイリオ" w:hAnsiTheme="minorHAnsi" w:cs="Times New Roman"/>
          <w:b/>
          <w:i/>
          <w:sz w:val="24"/>
          <w:szCs w:val="24"/>
        </w:rPr>
        <w:t xml:space="preserve">Spicilegium </w:t>
      </w:r>
      <w:r w:rsidRPr="000C06E7">
        <w:rPr>
          <w:rFonts w:asciiTheme="minorHAnsi" w:eastAsia="メイリオ" w:hAnsiTheme="minorHAnsi" w:cs="Times New Roman"/>
          <w:b/>
          <w:iCs/>
          <w:sz w:val="24"/>
          <w:szCs w:val="24"/>
        </w:rPr>
        <w:t>3</w:t>
      </w:r>
      <w:r w:rsidRPr="000C06E7">
        <w:rPr>
          <w:rFonts w:asciiTheme="minorHAnsi" w:eastAsia="メイリオ" w:hAnsiTheme="minorHAnsi" w:cs="Times New Roman"/>
          <w:b/>
          <w:sz w:val="24"/>
          <w:szCs w:val="24"/>
        </w:rPr>
        <w:t>, pp. 3-14.</w:t>
      </w:r>
    </w:p>
    <w:p w14:paraId="10E3DE6E" w14:textId="6476C87C" w:rsidR="00787BFA" w:rsidRPr="000C06E7" w:rsidRDefault="00787BFA" w:rsidP="0060397C">
      <w:pPr>
        <w:ind w:left="2"/>
        <w:rPr>
          <w:rFonts w:asciiTheme="minorHAnsi" w:hAnsiTheme="minorHAnsi" w:cs="Times New Roman"/>
          <w:b/>
          <w:sz w:val="24"/>
          <w:szCs w:val="24"/>
        </w:rPr>
      </w:pPr>
      <w:r w:rsidRPr="000C06E7">
        <w:rPr>
          <w:rFonts w:asciiTheme="minorHAnsi" w:hAnsiTheme="minorHAnsi" w:cs="Times New Roman"/>
          <w:b/>
          <w:sz w:val="24"/>
          <w:szCs w:val="24"/>
        </w:rPr>
        <w:t>「『大立法者』としてのカール大帝の記憶」『西洋中世研究』（西洋中世学会）</w:t>
      </w:r>
      <w:r w:rsidRPr="000C06E7">
        <w:rPr>
          <w:rFonts w:asciiTheme="minorHAnsi" w:hAnsiTheme="minorHAnsi" w:cs="Times New Roman"/>
          <w:b/>
          <w:sz w:val="24"/>
          <w:szCs w:val="24"/>
        </w:rPr>
        <w:t>12</w:t>
      </w:r>
      <w:r w:rsidRPr="000C06E7">
        <w:rPr>
          <w:rFonts w:asciiTheme="minorHAnsi" w:hAnsiTheme="minorHAnsi" w:cs="Times New Roman"/>
          <w:b/>
          <w:sz w:val="24"/>
          <w:szCs w:val="24"/>
        </w:rPr>
        <w:t>、</w:t>
      </w:r>
      <w:r w:rsidRPr="000C06E7">
        <w:rPr>
          <w:rFonts w:asciiTheme="minorHAnsi" w:hAnsiTheme="minorHAnsi" w:cs="Times New Roman"/>
          <w:b/>
          <w:sz w:val="24"/>
          <w:szCs w:val="24"/>
        </w:rPr>
        <w:t>79-92</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10D8E613" w14:textId="3BF62EDD" w:rsidR="00787BFA" w:rsidRPr="000C06E7" w:rsidRDefault="00787BFA" w:rsidP="009C1D00">
      <w:pPr>
        <w:ind w:left="241" w:hangingChars="100" w:hanging="241"/>
        <w:rPr>
          <w:rFonts w:asciiTheme="minorHAnsi" w:hAnsiTheme="minorHAnsi" w:cs="Times New Roman"/>
          <w:b/>
          <w:sz w:val="24"/>
        </w:rPr>
      </w:pPr>
      <w:r w:rsidRPr="000C06E7">
        <w:rPr>
          <w:rFonts w:asciiTheme="minorHAnsi" w:hAnsiTheme="minorHAnsi" w:cs="Times New Roman"/>
          <w:b/>
          <w:sz w:val="24"/>
        </w:rPr>
        <w:t>「中学校歴史教科書における中世とルネサンスの扱いについて」『史流』（北海道教育大学史学会）</w:t>
      </w:r>
      <w:r w:rsidRPr="000C06E7">
        <w:rPr>
          <w:rFonts w:asciiTheme="minorHAnsi" w:hAnsiTheme="minorHAnsi" w:cs="Times New Roman"/>
          <w:b/>
          <w:sz w:val="24"/>
        </w:rPr>
        <w:t>47</w:t>
      </w:r>
      <w:r w:rsidRPr="000C06E7">
        <w:rPr>
          <w:rFonts w:asciiTheme="minorHAnsi" w:hAnsiTheme="minorHAnsi" w:cs="Times New Roman"/>
          <w:b/>
          <w:sz w:val="24"/>
        </w:rPr>
        <w:t>、</w:t>
      </w:r>
      <w:r w:rsidRPr="000C06E7">
        <w:rPr>
          <w:rFonts w:asciiTheme="minorHAnsi" w:hAnsiTheme="minorHAnsi" w:cs="Times New Roman"/>
          <w:b/>
          <w:sz w:val="24"/>
        </w:rPr>
        <w:t>63-86</w:t>
      </w:r>
      <w:r w:rsidRPr="000C06E7">
        <w:rPr>
          <w:rFonts w:asciiTheme="minorHAnsi" w:hAnsiTheme="minorHAnsi" w:cs="Times New Roman"/>
          <w:b/>
          <w:sz w:val="24"/>
        </w:rPr>
        <w:t>頁</w:t>
      </w:r>
      <w:r w:rsidR="00555B5F" w:rsidRPr="000C06E7">
        <w:rPr>
          <w:rFonts w:asciiTheme="minorHAnsi" w:hAnsiTheme="minorHAnsi" w:cs="Times New Roman" w:hint="eastAsia"/>
          <w:b/>
          <w:sz w:val="24"/>
        </w:rPr>
        <w:t>.</w:t>
      </w:r>
      <w:r w:rsidRPr="000C06E7">
        <w:rPr>
          <w:rFonts w:asciiTheme="minorHAnsi" w:hAnsiTheme="minorHAnsi" w:cs="Times New Roman"/>
          <w:b/>
          <w:sz w:val="24"/>
        </w:rPr>
        <w:t>（森悠人との共著）</w:t>
      </w:r>
    </w:p>
    <w:p w14:paraId="6BFF1EA6" w14:textId="6E70AAC0" w:rsidR="00787BFA" w:rsidRPr="000C06E7" w:rsidRDefault="00787BFA" w:rsidP="009C1D00">
      <w:pPr>
        <w:widowControl/>
        <w:ind w:left="241" w:hangingChars="100" w:hanging="241"/>
        <w:jc w:val="left"/>
        <w:rPr>
          <w:rFonts w:asciiTheme="minorHAnsi" w:hAnsiTheme="minorHAnsi" w:cs="メイリオ"/>
          <w:b/>
          <w:sz w:val="24"/>
          <w:szCs w:val="22"/>
        </w:rPr>
      </w:pPr>
      <w:r w:rsidRPr="000C06E7">
        <w:rPr>
          <w:rFonts w:asciiTheme="minorHAnsi" w:hAnsiTheme="minorHAnsi" w:cs="メイリオ"/>
          <w:b/>
          <w:sz w:val="24"/>
          <w:szCs w:val="22"/>
        </w:rPr>
        <w:t>[</w:t>
      </w:r>
      <w:r w:rsidRPr="000C06E7">
        <w:rPr>
          <w:rFonts w:asciiTheme="minorHAnsi" w:hAnsiTheme="minorHAnsi" w:cs="メイリオ"/>
          <w:b/>
          <w:sz w:val="24"/>
          <w:szCs w:val="22"/>
        </w:rPr>
        <w:t>翻訳</w:t>
      </w:r>
      <w:r w:rsidRPr="000C06E7">
        <w:rPr>
          <w:rFonts w:asciiTheme="minorHAnsi" w:hAnsiTheme="minorHAnsi" w:cs="メイリオ"/>
          <w:b/>
          <w:sz w:val="24"/>
          <w:szCs w:val="22"/>
        </w:rPr>
        <w:t>]</w:t>
      </w:r>
      <w:r w:rsidRPr="000C06E7">
        <w:rPr>
          <w:rFonts w:asciiTheme="minorHAnsi" w:hAnsiTheme="minorHAnsi" w:cs="メイリオ"/>
          <w:b/>
          <w:sz w:val="24"/>
          <w:szCs w:val="22"/>
        </w:rPr>
        <w:t>ヴォルフガング・フシュナー「オットー朝期の君主文書における発給者と受領者の関係」、河内祥輔・小口雅史・</w:t>
      </w:r>
      <w:r w:rsidRPr="000C06E7">
        <w:rPr>
          <w:rFonts w:asciiTheme="minorHAnsi" w:hAnsiTheme="minorHAnsi" w:cs="メイリオ"/>
          <w:b/>
          <w:sz w:val="24"/>
          <w:szCs w:val="22"/>
        </w:rPr>
        <w:t>M</w:t>
      </w:r>
      <w:r w:rsidRPr="000C06E7">
        <w:rPr>
          <w:rFonts w:asciiTheme="minorHAnsi" w:hAnsiTheme="minorHAnsi" w:cs="メイリオ"/>
          <w:b/>
          <w:sz w:val="24"/>
          <w:szCs w:val="22"/>
        </w:rPr>
        <w:t>･メルジオヴスキ・</w:t>
      </w:r>
      <w:r w:rsidRPr="000C06E7">
        <w:rPr>
          <w:rFonts w:asciiTheme="minorHAnsi" w:hAnsiTheme="minorHAnsi" w:cs="メイリオ"/>
          <w:b/>
          <w:sz w:val="24"/>
          <w:szCs w:val="22"/>
        </w:rPr>
        <w:t>E</w:t>
      </w:r>
      <w:r w:rsidRPr="000C06E7">
        <w:rPr>
          <w:rFonts w:asciiTheme="minorHAnsi" w:hAnsiTheme="minorHAnsi" w:cs="メイリオ"/>
          <w:b/>
          <w:sz w:val="24"/>
          <w:szCs w:val="22"/>
        </w:rPr>
        <w:t>･ヴィダー編『儀礼･象徴･意思決定</w:t>
      </w:r>
      <w:r w:rsidRPr="000C06E7">
        <w:rPr>
          <w:rFonts w:asciiTheme="minorHAnsi" w:hAnsiTheme="minorHAnsi" w:cs="メイリオ"/>
          <w:b/>
          <w:sz w:val="24"/>
          <w:szCs w:val="22"/>
        </w:rPr>
        <w:t>―</w:t>
      </w:r>
      <w:r w:rsidRPr="000C06E7">
        <w:rPr>
          <w:rFonts w:asciiTheme="minorHAnsi" w:hAnsiTheme="minorHAnsi" w:cs="メイリオ"/>
          <w:b/>
          <w:sz w:val="24"/>
          <w:szCs w:val="22"/>
        </w:rPr>
        <w:t>日欧の古代･中世書字文化』（思文閣出版）、</w:t>
      </w:r>
      <w:r w:rsidRPr="000C06E7">
        <w:rPr>
          <w:rFonts w:asciiTheme="minorHAnsi" w:hAnsiTheme="minorHAnsi" w:cs="メイリオ"/>
          <w:b/>
          <w:sz w:val="24"/>
          <w:szCs w:val="22"/>
        </w:rPr>
        <w:t>79-102</w:t>
      </w:r>
      <w:r w:rsidRPr="000C06E7">
        <w:rPr>
          <w:rFonts w:asciiTheme="minorHAnsi" w:hAnsiTheme="minorHAnsi" w:cs="メイリオ"/>
          <w:b/>
          <w:sz w:val="24"/>
          <w:szCs w:val="22"/>
        </w:rPr>
        <w:t>頁</w:t>
      </w:r>
      <w:r w:rsidR="00555B5F" w:rsidRPr="000C06E7">
        <w:rPr>
          <w:rFonts w:asciiTheme="minorHAnsi" w:hAnsiTheme="minorHAnsi" w:cs="メイリオ" w:hint="eastAsia"/>
          <w:b/>
          <w:sz w:val="24"/>
          <w:szCs w:val="22"/>
        </w:rPr>
        <w:t>.</w:t>
      </w:r>
    </w:p>
    <w:p w14:paraId="3547A58A" w14:textId="7353791D" w:rsidR="00787BFA" w:rsidRPr="000C06E7" w:rsidRDefault="00787BFA" w:rsidP="009C1D00">
      <w:pPr>
        <w:widowControl/>
        <w:ind w:left="241" w:hangingChars="100" w:hanging="241"/>
        <w:jc w:val="left"/>
        <w:rPr>
          <w:rFonts w:asciiTheme="minorHAnsi" w:hAnsiTheme="minorHAnsi" w:cs="メイリオ"/>
          <w:b/>
          <w:sz w:val="24"/>
          <w:szCs w:val="22"/>
        </w:rPr>
      </w:pPr>
      <w:r w:rsidRPr="000C06E7">
        <w:rPr>
          <w:rFonts w:asciiTheme="minorHAnsi" w:hAnsiTheme="minorHAnsi" w:cs="メイリオ"/>
          <w:b/>
          <w:sz w:val="24"/>
          <w:szCs w:val="22"/>
        </w:rPr>
        <w:t>[</w:t>
      </w:r>
      <w:r w:rsidRPr="000C06E7">
        <w:rPr>
          <w:rFonts w:asciiTheme="minorHAnsi" w:hAnsiTheme="minorHAnsi" w:cs="メイリオ"/>
          <w:b/>
          <w:sz w:val="24"/>
          <w:szCs w:val="22"/>
        </w:rPr>
        <w:t>翻訳</w:t>
      </w:r>
      <w:r w:rsidRPr="000C06E7">
        <w:rPr>
          <w:rFonts w:asciiTheme="minorHAnsi" w:hAnsiTheme="minorHAnsi" w:cs="メイリオ"/>
          <w:b/>
          <w:sz w:val="24"/>
          <w:szCs w:val="22"/>
        </w:rPr>
        <w:t>]</w:t>
      </w:r>
      <w:r w:rsidRPr="000C06E7">
        <w:rPr>
          <w:rFonts w:asciiTheme="minorHAnsi" w:hAnsiTheme="minorHAnsi" w:cs="メイリオ"/>
          <w:b/>
          <w:sz w:val="24"/>
          <w:szCs w:val="22"/>
        </w:rPr>
        <w:t>イルムガルト・フェース｢オットー朝･ザーリアー朝の君主文書における図像的象徴｣、河内祥輔・小口雅史・</w:t>
      </w:r>
      <w:r w:rsidRPr="000C06E7">
        <w:rPr>
          <w:rFonts w:asciiTheme="minorHAnsi" w:hAnsiTheme="minorHAnsi" w:cs="メイリオ"/>
          <w:b/>
          <w:sz w:val="24"/>
          <w:szCs w:val="22"/>
        </w:rPr>
        <w:t>M</w:t>
      </w:r>
      <w:r w:rsidRPr="000C06E7">
        <w:rPr>
          <w:rFonts w:asciiTheme="minorHAnsi" w:hAnsiTheme="minorHAnsi" w:cs="メイリオ"/>
          <w:b/>
          <w:sz w:val="24"/>
          <w:szCs w:val="22"/>
        </w:rPr>
        <w:t>･メルジオヴスキ・</w:t>
      </w:r>
      <w:r w:rsidRPr="000C06E7">
        <w:rPr>
          <w:rFonts w:asciiTheme="minorHAnsi" w:hAnsiTheme="minorHAnsi" w:cs="メイリオ"/>
          <w:b/>
          <w:sz w:val="24"/>
          <w:szCs w:val="22"/>
        </w:rPr>
        <w:t>E</w:t>
      </w:r>
      <w:r w:rsidRPr="000C06E7">
        <w:rPr>
          <w:rFonts w:asciiTheme="minorHAnsi" w:hAnsiTheme="minorHAnsi" w:cs="メイリオ"/>
          <w:b/>
          <w:sz w:val="24"/>
          <w:szCs w:val="22"/>
        </w:rPr>
        <w:t>･ヴィダー編『儀礼･象徴･意思決定</w:t>
      </w:r>
      <w:r w:rsidRPr="000C06E7">
        <w:rPr>
          <w:rFonts w:asciiTheme="minorHAnsi" w:hAnsiTheme="minorHAnsi" w:cs="メイリオ"/>
          <w:b/>
          <w:sz w:val="24"/>
          <w:szCs w:val="22"/>
        </w:rPr>
        <w:t>―</w:t>
      </w:r>
      <w:r w:rsidRPr="000C06E7">
        <w:rPr>
          <w:rFonts w:asciiTheme="minorHAnsi" w:hAnsiTheme="minorHAnsi" w:cs="メイリオ"/>
          <w:b/>
          <w:sz w:val="24"/>
          <w:szCs w:val="22"/>
        </w:rPr>
        <w:t>日欧の古代･中世書字文化』（思文閣出版）、</w:t>
      </w:r>
      <w:r w:rsidRPr="000C06E7">
        <w:rPr>
          <w:rFonts w:asciiTheme="minorHAnsi" w:hAnsiTheme="minorHAnsi" w:cs="メイリオ"/>
          <w:b/>
          <w:sz w:val="24"/>
          <w:szCs w:val="22"/>
        </w:rPr>
        <w:t>148-165</w:t>
      </w:r>
      <w:r w:rsidRPr="000C06E7">
        <w:rPr>
          <w:rFonts w:asciiTheme="minorHAnsi" w:hAnsiTheme="minorHAnsi" w:cs="メイリオ"/>
          <w:b/>
          <w:sz w:val="24"/>
          <w:szCs w:val="22"/>
        </w:rPr>
        <w:t>頁</w:t>
      </w:r>
      <w:r w:rsidR="00555B5F" w:rsidRPr="000C06E7">
        <w:rPr>
          <w:rFonts w:asciiTheme="minorHAnsi" w:hAnsiTheme="minorHAnsi" w:cs="メイリオ" w:hint="eastAsia"/>
          <w:b/>
          <w:sz w:val="24"/>
          <w:szCs w:val="22"/>
        </w:rPr>
        <w:t>.</w:t>
      </w:r>
    </w:p>
    <w:p w14:paraId="5D2539FD" w14:textId="645A46FE" w:rsidR="003F2C86" w:rsidRPr="000C06E7" w:rsidRDefault="00787BFA" w:rsidP="0031189B">
      <w:pPr>
        <w:ind w:left="241" w:hangingChars="100" w:hanging="241"/>
        <w:rPr>
          <w:rFonts w:asciiTheme="minorHAnsi" w:hAnsiTheme="minorHAnsi" w:cs="メイリオ"/>
          <w:b/>
          <w:sz w:val="24"/>
          <w:szCs w:val="22"/>
        </w:rPr>
      </w:pPr>
      <w:r w:rsidRPr="000C06E7">
        <w:rPr>
          <w:rFonts w:asciiTheme="minorHAnsi" w:hAnsiTheme="minorHAnsi" w:cs="メイリオ"/>
          <w:b/>
          <w:sz w:val="24"/>
          <w:szCs w:val="22"/>
        </w:rPr>
        <w:t>[</w:t>
      </w:r>
      <w:r w:rsidRPr="000C06E7">
        <w:rPr>
          <w:rFonts w:asciiTheme="minorHAnsi" w:hAnsiTheme="minorHAnsi" w:cs="メイリオ"/>
          <w:b/>
          <w:sz w:val="24"/>
          <w:szCs w:val="22"/>
        </w:rPr>
        <w:t>翻訳</w:t>
      </w:r>
      <w:r w:rsidRPr="000C06E7">
        <w:rPr>
          <w:rFonts w:asciiTheme="minorHAnsi" w:hAnsiTheme="minorHAnsi" w:cs="メイリオ"/>
          <w:b/>
          <w:sz w:val="24"/>
          <w:szCs w:val="22"/>
        </w:rPr>
        <w:t>]</w:t>
      </w:r>
      <w:r w:rsidRPr="000C06E7">
        <w:rPr>
          <w:rFonts w:asciiTheme="minorHAnsi" w:hAnsiTheme="minorHAnsi" w:cs="メイリオ"/>
          <w:b/>
          <w:sz w:val="24"/>
          <w:szCs w:val="22"/>
        </w:rPr>
        <w:t>アニャ･タラー｢</w:t>
      </w:r>
      <w:r w:rsidRPr="000C06E7">
        <w:rPr>
          <w:rFonts w:asciiTheme="minorHAnsi" w:hAnsiTheme="minorHAnsi" w:cs="メイリオ"/>
          <w:b/>
          <w:sz w:val="24"/>
          <w:szCs w:val="22"/>
        </w:rPr>
        <w:t>[</w:t>
      </w:r>
      <w:r w:rsidRPr="000C06E7">
        <w:rPr>
          <w:rFonts w:asciiTheme="minorHAnsi" w:hAnsiTheme="minorHAnsi" w:cs="メイリオ"/>
          <w:b/>
          <w:sz w:val="24"/>
          <w:szCs w:val="22"/>
        </w:rPr>
        <w:t>コメント</w:t>
      </w:r>
      <w:r w:rsidRPr="000C06E7">
        <w:rPr>
          <w:rFonts w:asciiTheme="minorHAnsi" w:hAnsiTheme="minorHAnsi" w:cs="メイリオ"/>
          <w:b/>
          <w:sz w:val="24"/>
          <w:szCs w:val="22"/>
        </w:rPr>
        <w:t xml:space="preserve">] </w:t>
      </w:r>
      <w:r w:rsidRPr="000C06E7">
        <w:rPr>
          <w:rFonts w:asciiTheme="minorHAnsi" w:hAnsiTheme="minorHAnsi" w:cs="メイリオ"/>
          <w:b/>
          <w:sz w:val="24"/>
          <w:szCs w:val="22"/>
        </w:rPr>
        <w:t>文書の文化史への提言｣、河内祥輔・小口雅史・</w:t>
      </w:r>
      <w:r w:rsidRPr="000C06E7">
        <w:rPr>
          <w:rFonts w:asciiTheme="minorHAnsi" w:hAnsiTheme="minorHAnsi" w:cs="メイリオ"/>
          <w:b/>
          <w:sz w:val="24"/>
          <w:szCs w:val="22"/>
        </w:rPr>
        <w:t>M</w:t>
      </w:r>
      <w:r w:rsidRPr="000C06E7">
        <w:rPr>
          <w:rFonts w:asciiTheme="minorHAnsi" w:hAnsiTheme="minorHAnsi" w:cs="メイリオ"/>
          <w:b/>
          <w:sz w:val="24"/>
          <w:szCs w:val="22"/>
        </w:rPr>
        <w:t>･メルジオヴスキ・</w:t>
      </w:r>
      <w:r w:rsidRPr="000C06E7">
        <w:rPr>
          <w:rFonts w:asciiTheme="minorHAnsi" w:hAnsiTheme="minorHAnsi" w:cs="メイリオ"/>
          <w:b/>
          <w:sz w:val="24"/>
          <w:szCs w:val="22"/>
        </w:rPr>
        <w:t>E</w:t>
      </w:r>
      <w:r w:rsidRPr="000C06E7">
        <w:rPr>
          <w:rFonts w:asciiTheme="minorHAnsi" w:hAnsiTheme="minorHAnsi" w:cs="メイリオ"/>
          <w:b/>
          <w:sz w:val="24"/>
          <w:szCs w:val="22"/>
        </w:rPr>
        <w:t>･ヴィダー編『儀礼･象徴･意思決定</w:t>
      </w:r>
      <w:r w:rsidRPr="000C06E7">
        <w:rPr>
          <w:rFonts w:asciiTheme="minorHAnsi" w:hAnsiTheme="minorHAnsi" w:cs="メイリオ"/>
          <w:b/>
          <w:sz w:val="24"/>
          <w:szCs w:val="22"/>
        </w:rPr>
        <w:t>―</w:t>
      </w:r>
      <w:r w:rsidRPr="000C06E7">
        <w:rPr>
          <w:rFonts w:asciiTheme="minorHAnsi" w:hAnsiTheme="minorHAnsi" w:cs="メイリオ"/>
          <w:b/>
          <w:sz w:val="24"/>
          <w:szCs w:val="22"/>
        </w:rPr>
        <w:t>日欧の古代･中世書字文化』（思文閣出版）、</w:t>
      </w:r>
      <w:r w:rsidRPr="000C06E7">
        <w:rPr>
          <w:rFonts w:asciiTheme="minorHAnsi" w:hAnsiTheme="minorHAnsi" w:cs="メイリオ"/>
          <w:b/>
          <w:sz w:val="24"/>
          <w:szCs w:val="22"/>
        </w:rPr>
        <w:t>217-225</w:t>
      </w:r>
      <w:r w:rsidRPr="000C06E7">
        <w:rPr>
          <w:rFonts w:asciiTheme="minorHAnsi" w:hAnsiTheme="minorHAnsi" w:cs="メイリオ"/>
          <w:b/>
          <w:sz w:val="24"/>
          <w:szCs w:val="22"/>
        </w:rPr>
        <w:t>頁</w:t>
      </w:r>
      <w:r w:rsidR="00555B5F" w:rsidRPr="000C06E7">
        <w:rPr>
          <w:rFonts w:asciiTheme="minorHAnsi" w:hAnsiTheme="minorHAnsi" w:cs="メイリオ" w:hint="eastAsia"/>
          <w:b/>
          <w:sz w:val="24"/>
          <w:szCs w:val="22"/>
        </w:rPr>
        <w:t>.</w:t>
      </w:r>
    </w:p>
    <w:p w14:paraId="412551E8" w14:textId="77777777" w:rsidR="0031189B" w:rsidRPr="000C06E7" w:rsidRDefault="0031189B" w:rsidP="0031189B">
      <w:pPr>
        <w:ind w:left="241" w:hangingChars="100" w:hanging="241"/>
        <w:rPr>
          <w:rStyle w:val="af2"/>
          <w:rFonts w:asciiTheme="minorHAnsi" w:hAnsiTheme="minorHAnsi" w:cs="Times New Roman"/>
          <w:bCs w:val="0"/>
          <w:sz w:val="24"/>
          <w:szCs w:val="24"/>
        </w:rPr>
      </w:pPr>
    </w:p>
    <w:p w14:paraId="60A5B836" w14:textId="77777777" w:rsidR="00787BFA" w:rsidRPr="000C06E7" w:rsidRDefault="00787BFA"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寺田龍男（テラダ　タツオ）</w:t>
      </w:r>
    </w:p>
    <w:p w14:paraId="2BBDFA89" w14:textId="7662690B" w:rsidR="0031189B" w:rsidRPr="000C06E7" w:rsidRDefault="00787BFA" w:rsidP="0031189B">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rPr>
        <w:t>「中世ドイツ文学の写本伝承における本文流動の研究」『北海道大学大学院教育学研究院紀要』</w:t>
      </w:r>
      <w:r w:rsidRPr="000C06E7">
        <w:rPr>
          <w:rFonts w:asciiTheme="minorHAnsi" w:hAnsiTheme="minorHAnsi" w:cs="Times New Roman"/>
          <w:b/>
          <w:sz w:val="24"/>
          <w:szCs w:val="24"/>
        </w:rPr>
        <w:t>137</w:t>
      </w:r>
      <w:r w:rsidRPr="000C06E7">
        <w:rPr>
          <w:rFonts w:asciiTheme="minorHAnsi" w:hAnsiTheme="minorHAnsi" w:cs="Times New Roman"/>
          <w:b/>
          <w:sz w:val="24"/>
          <w:szCs w:val="24"/>
        </w:rPr>
        <w:t>、</w:t>
      </w:r>
      <w:r w:rsidRPr="000C06E7">
        <w:rPr>
          <w:rFonts w:asciiTheme="minorHAnsi" w:hAnsiTheme="minorHAnsi" w:cs="Times New Roman"/>
          <w:b/>
          <w:sz w:val="24"/>
          <w:szCs w:val="24"/>
        </w:rPr>
        <w:t>137-143</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2A2BE290" w14:textId="77777777" w:rsidR="0031189B" w:rsidRPr="000C06E7" w:rsidRDefault="0031189B" w:rsidP="0031189B">
      <w:pPr>
        <w:ind w:leftChars="-1" w:left="239" w:hangingChars="100" w:hanging="241"/>
        <w:rPr>
          <w:rFonts w:asciiTheme="minorHAnsi" w:hAnsiTheme="minorHAnsi" w:cs="Times New Roman"/>
          <w:b/>
          <w:sz w:val="24"/>
          <w:szCs w:val="24"/>
        </w:rPr>
      </w:pPr>
    </w:p>
    <w:p w14:paraId="2C1BFAF1" w14:textId="77777777" w:rsidR="007766F2" w:rsidRPr="000C06E7" w:rsidRDefault="007766F2"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中川久嗣（ナカガワ　ヒサシ）</w:t>
      </w:r>
    </w:p>
    <w:p w14:paraId="4876B755" w14:textId="3864C4FB" w:rsidR="007766F2" w:rsidRPr="000C06E7" w:rsidRDefault="007766F2" w:rsidP="00C63352">
      <w:pPr>
        <w:ind w:leftChars="1" w:left="286" w:hangingChars="118" w:hanging="284"/>
        <w:rPr>
          <w:rFonts w:asciiTheme="minorHAnsi" w:hAnsiTheme="minorHAnsi" w:cs="Times New Roman"/>
          <w:b/>
          <w:sz w:val="24"/>
          <w:szCs w:val="24"/>
        </w:rPr>
      </w:pPr>
      <w:r w:rsidRPr="000C06E7">
        <w:rPr>
          <w:rFonts w:asciiTheme="minorHAnsi" w:hAnsiTheme="minorHAnsi" w:cs="Times New Roman"/>
          <w:b/>
          <w:sz w:val="24"/>
          <w:szCs w:val="24"/>
        </w:rPr>
        <w:t>「南フランス・ロゼール県南部の中世ロマネスク聖堂</w:t>
      </w:r>
      <w:r w:rsidR="00C63352" w:rsidRPr="000C06E7">
        <w:rPr>
          <w:rFonts w:asciiTheme="minorHAnsi" w:hAnsiTheme="minorHAnsi" w:cs="Times New Roman" w:hint="eastAsia"/>
          <w:b/>
          <w:sz w:val="24"/>
          <w:szCs w:val="24"/>
        </w:rPr>
        <w:t>(</w:t>
      </w:r>
      <w:r w:rsidRPr="000C06E7">
        <w:rPr>
          <w:rFonts w:asciiTheme="minorHAnsi" w:hAnsiTheme="minorHAnsi" w:cs="Times New Roman"/>
          <w:b/>
          <w:sz w:val="24"/>
          <w:szCs w:val="24"/>
        </w:rPr>
        <w:t>3</w:t>
      </w:r>
      <w:r w:rsidR="00C63352" w:rsidRPr="000C06E7">
        <w:rPr>
          <w:rFonts w:asciiTheme="minorHAnsi" w:hAnsiTheme="minorHAnsi" w:cs="Times New Roman" w:hint="eastAsia"/>
          <w:b/>
          <w:sz w:val="24"/>
          <w:szCs w:val="24"/>
        </w:rPr>
        <w:t>)</w:t>
      </w:r>
      <w:r w:rsidRPr="000C06E7">
        <w:rPr>
          <w:rFonts w:asciiTheme="minorHAnsi" w:hAnsiTheme="minorHAnsi" w:cs="Times New Roman"/>
          <w:b/>
          <w:sz w:val="24"/>
          <w:szCs w:val="24"/>
        </w:rPr>
        <w:t>」『東海大学紀要</w:t>
      </w:r>
      <w:r w:rsidR="00C63352" w:rsidRPr="000C06E7">
        <w:rPr>
          <w:rFonts w:asciiTheme="minorHAnsi" w:hAnsiTheme="minorHAnsi" w:cs="Times New Roman"/>
          <w:b/>
          <w:sz w:val="24"/>
          <w:szCs w:val="24"/>
        </w:rPr>
        <w:t xml:space="preserve"> </w:t>
      </w:r>
      <w:r w:rsidRPr="000C06E7">
        <w:rPr>
          <w:rFonts w:asciiTheme="minorHAnsi" w:hAnsiTheme="minorHAnsi" w:cs="Times New Roman"/>
          <w:b/>
          <w:sz w:val="24"/>
          <w:szCs w:val="24"/>
        </w:rPr>
        <w:t>文化社会学部』</w:t>
      </w:r>
      <w:r w:rsidRPr="000C06E7">
        <w:rPr>
          <w:rFonts w:asciiTheme="minorHAnsi" w:hAnsiTheme="minorHAnsi" w:cs="Times New Roman"/>
          <w:b/>
          <w:sz w:val="24"/>
          <w:szCs w:val="24"/>
        </w:rPr>
        <w:t>3</w:t>
      </w:r>
      <w:r w:rsidRPr="000C06E7">
        <w:rPr>
          <w:rFonts w:asciiTheme="minorHAnsi" w:hAnsiTheme="minorHAnsi" w:cs="Times New Roman"/>
          <w:b/>
          <w:sz w:val="24"/>
          <w:szCs w:val="24"/>
        </w:rPr>
        <w:t>、</w:t>
      </w:r>
      <w:r w:rsidRPr="000C06E7">
        <w:rPr>
          <w:rFonts w:asciiTheme="minorHAnsi" w:hAnsiTheme="minorHAnsi" w:cs="Times New Roman"/>
          <w:b/>
          <w:sz w:val="24"/>
          <w:szCs w:val="24"/>
        </w:rPr>
        <w:t>119-153</w:t>
      </w:r>
      <w:r w:rsidR="00C63352" w:rsidRPr="000C06E7">
        <w:rPr>
          <w:rFonts w:asciiTheme="minorHAnsi" w:hAnsiTheme="minorHAnsi" w:cs="Times New Roman" w:hint="eastAsia"/>
          <w:b/>
          <w:sz w:val="24"/>
          <w:szCs w:val="24"/>
        </w:rPr>
        <w:t xml:space="preserve">　　</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0D64122C" w14:textId="0CE59FF0" w:rsidR="007766F2" w:rsidRPr="000C06E7" w:rsidRDefault="007766F2" w:rsidP="0060397C">
      <w:pPr>
        <w:ind w:leftChars="-1" w:hanging="2"/>
        <w:rPr>
          <w:rFonts w:asciiTheme="minorHAnsi" w:hAnsiTheme="minorHAnsi" w:cs="Times New Roman"/>
          <w:b/>
          <w:sz w:val="24"/>
          <w:szCs w:val="24"/>
        </w:rPr>
      </w:pPr>
      <w:r w:rsidRPr="000C06E7">
        <w:rPr>
          <w:rFonts w:asciiTheme="minorHAnsi" w:hAnsiTheme="minorHAnsi" w:cs="Times New Roman"/>
          <w:b/>
          <w:sz w:val="24"/>
          <w:szCs w:val="24"/>
        </w:rPr>
        <w:t>「南フランス・ガール県東部のロマネスク聖堂</w:t>
      </w:r>
      <w:r w:rsidR="00C63352" w:rsidRPr="000C06E7">
        <w:rPr>
          <w:rFonts w:asciiTheme="minorHAnsi" w:hAnsiTheme="minorHAnsi" w:cs="Times New Roman" w:hint="eastAsia"/>
          <w:b/>
          <w:sz w:val="24"/>
          <w:szCs w:val="24"/>
        </w:rPr>
        <w:t>(</w:t>
      </w:r>
      <w:r w:rsidRPr="000C06E7">
        <w:rPr>
          <w:rFonts w:asciiTheme="minorHAnsi" w:hAnsiTheme="minorHAnsi" w:cs="Times New Roman"/>
          <w:b/>
          <w:sz w:val="24"/>
          <w:szCs w:val="24"/>
        </w:rPr>
        <w:t>1</w:t>
      </w:r>
      <w:r w:rsidR="00C63352" w:rsidRPr="000C06E7">
        <w:rPr>
          <w:rFonts w:asciiTheme="minorHAnsi" w:hAnsiTheme="minorHAnsi" w:cs="Times New Roman" w:hint="eastAsia"/>
          <w:b/>
          <w:sz w:val="24"/>
          <w:szCs w:val="24"/>
        </w:rPr>
        <w:t>)</w:t>
      </w:r>
      <w:r w:rsidRPr="000C06E7">
        <w:rPr>
          <w:rFonts w:asciiTheme="minorHAnsi" w:hAnsiTheme="minorHAnsi" w:cs="Times New Roman"/>
          <w:b/>
          <w:sz w:val="24"/>
          <w:szCs w:val="24"/>
        </w:rPr>
        <w:t>」『東海大学紀要</w:t>
      </w:r>
      <w:r w:rsidR="0060397C" w:rsidRPr="000C06E7">
        <w:rPr>
          <w:rFonts w:asciiTheme="minorHAnsi" w:hAnsiTheme="minorHAnsi" w:cs="Times New Roman" w:hint="eastAsia"/>
          <w:b/>
          <w:sz w:val="24"/>
          <w:szCs w:val="24"/>
        </w:rPr>
        <w:t xml:space="preserve"> </w:t>
      </w:r>
      <w:r w:rsidRPr="000C06E7">
        <w:rPr>
          <w:rFonts w:asciiTheme="minorHAnsi" w:hAnsiTheme="minorHAnsi" w:cs="Times New Roman"/>
          <w:b/>
          <w:sz w:val="24"/>
          <w:szCs w:val="24"/>
        </w:rPr>
        <w:t>文化社会学部』</w:t>
      </w:r>
      <w:r w:rsidRPr="000C06E7">
        <w:rPr>
          <w:rFonts w:asciiTheme="minorHAnsi" w:hAnsiTheme="minorHAnsi" w:cs="Times New Roman"/>
          <w:b/>
          <w:sz w:val="24"/>
          <w:szCs w:val="24"/>
        </w:rPr>
        <w:t>4</w:t>
      </w:r>
      <w:r w:rsidRPr="000C06E7">
        <w:rPr>
          <w:rFonts w:asciiTheme="minorHAnsi" w:hAnsiTheme="minorHAnsi" w:cs="Times New Roman"/>
          <w:b/>
          <w:sz w:val="24"/>
          <w:szCs w:val="24"/>
        </w:rPr>
        <w:t>、</w:t>
      </w:r>
      <w:r w:rsidRPr="000C06E7">
        <w:rPr>
          <w:rFonts w:asciiTheme="minorHAnsi" w:hAnsiTheme="minorHAnsi" w:cs="Times New Roman"/>
          <w:b/>
          <w:sz w:val="24"/>
          <w:szCs w:val="24"/>
        </w:rPr>
        <w:t>61-82</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5319D0BD" w14:textId="603569FD" w:rsidR="007766F2" w:rsidRPr="000C06E7" w:rsidRDefault="007766F2" w:rsidP="00C63352">
      <w:pPr>
        <w:ind w:leftChars="-1" w:left="229" w:hangingChars="100" w:hanging="231"/>
        <w:rPr>
          <w:rFonts w:asciiTheme="minorHAnsi" w:hAnsiTheme="minorHAnsi" w:cs="Times New Roman"/>
          <w:b/>
          <w:sz w:val="23"/>
          <w:szCs w:val="23"/>
        </w:rPr>
      </w:pPr>
      <w:r w:rsidRPr="000C06E7">
        <w:rPr>
          <w:rFonts w:asciiTheme="minorHAnsi" w:hAnsiTheme="minorHAnsi" w:cs="Times New Roman"/>
          <w:b/>
          <w:sz w:val="23"/>
          <w:szCs w:val="23"/>
        </w:rPr>
        <w:t>「南フランス・ドローム県北部の中世ロマネスク聖堂</w:t>
      </w:r>
      <w:r w:rsidR="00C63352" w:rsidRPr="000C06E7">
        <w:rPr>
          <w:rFonts w:asciiTheme="minorHAnsi" w:hAnsiTheme="minorHAnsi" w:cs="Times New Roman" w:hint="eastAsia"/>
          <w:b/>
          <w:sz w:val="23"/>
          <w:szCs w:val="23"/>
        </w:rPr>
        <w:t>(</w:t>
      </w:r>
      <w:r w:rsidRPr="000C06E7">
        <w:rPr>
          <w:rFonts w:asciiTheme="minorHAnsi" w:hAnsiTheme="minorHAnsi" w:cs="Times New Roman"/>
          <w:b/>
          <w:sz w:val="23"/>
          <w:szCs w:val="23"/>
        </w:rPr>
        <w:t>2</w:t>
      </w:r>
      <w:r w:rsidR="00C63352" w:rsidRPr="000C06E7">
        <w:rPr>
          <w:rFonts w:asciiTheme="minorHAnsi" w:hAnsiTheme="minorHAnsi" w:cs="Times New Roman" w:hint="eastAsia"/>
          <w:b/>
          <w:sz w:val="23"/>
          <w:szCs w:val="23"/>
        </w:rPr>
        <w:t>)</w:t>
      </w:r>
      <w:r w:rsidRPr="000C06E7">
        <w:rPr>
          <w:rFonts w:asciiTheme="minorHAnsi" w:hAnsiTheme="minorHAnsi" w:cs="Times New Roman"/>
          <w:b/>
          <w:sz w:val="23"/>
          <w:szCs w:val="23"/>
        </w:rPr>
        <w:t>」『文明研究』</w:t>
      </w:r>
      <w:r w:rsidR="00C63352" w:rsidRPr="000C06E7">
        <w:rPr>
          <w:rFonts w:asciiTheme="minorHAnsi" w:hAnsiTheme="minorHAnsi" w:cs="Times New Roman" w:hint="eastAsia"/>
          <w:b/>
          <w:sz w:val="23"/>
          <w:szCs w:val="23"/>
        </w:rPr>
        <w:t>(</w:t>
      </w:r>
      <w:r w:rsidRPr="000C06E7">
        <w:rPr>
          <w:rFonts w:asciiTheme="minorHAnsi" w:hAnsiTheme="minorHAnsi" w:cs="Times New Roman"/>
          <w:b/>
          <w:sz w:val="23"/>
          <w:szCs w:val="23"/>
        </w:rPr>
        <w:t>東海大学文明学会</w:t>
      </w:r>
      <w:r w:rsidR="00C63352" w:rsidRPr="000C06E7">
        <w:rPr>
          <w:rFonts w:asciiTheme="minorHAnsi" w:hAnsiTheme="minorHAnsi" w:cs="Times New Roman" w:hint="eastAsia"/>
          <w:b/>
          <w:sz w:val="23"/>
          <w:szCs w:val="23"/>
        </w:rPr>
        <w:t xml:space="preserve">) </w:t>
      </w:r>
      <w:r w:rsidRPr="000C06E7">
        <w:rPr>
          <w:rFonts w:asciiTheme="minorHAnsi" w:hAnsiTheme="minorHAnsi" w:cs="Times New Roman"/>
          <w:b/>
          <w:sz w:val="23"/>
          <w:szCs w:val="23"/>
        </w:rPr>
        <w:t>38</w:t>
      </w:r>
      <w:r w:rsidRPr="000C06E7">
        <w:rPr>
          <w:rFonts w:asciiTheme="minorHAnsi" w:hAnsiTheme="minorHAnsi" w:cs="Times New Roman"/>
          <w:b/>
          <w:sz w:val="23"/>
          <w:szCs w:val="23"/>
        </w:rPr>
        <w:t>、</w:t>
      </w:r>
      <w:r w:rsidRPr="000C06E7">
        <w:rPr>
          <w:rFonts w:asciiTheme="minorHAnsi" w:hAnsiTheme="minorHAnsi" w:cs="Times New Roman"/>
          <w:b/>
          <w:sz w:val="23"/>
          <w:szCs w:val="23"/>
        </w:rPr>
        <w:t>75-108</w:t>
      </w:r>
      <w:r w:rsidRPr="000C06E7">
        <w:rPr>
          <w:rFonts w:asciiTheme="minorHAnsi" w:hAnsiTheme="minorHAnsi" w:cs="Times New Roman"/>
          <w:b/>
          <w:sz w:val="23"/>
          <w:szCs w:val="23"/>
        </w:rPr>
        <w:t>頁</w:t>
      </w:r>
      <w:r w:rsidR="00555B5F" w:rsidRPr="000C06E7">
        <w:rPr>
          <w:rFonts w:asciiTheme="minorHAnsi" w:hAnsiTheme="minorHAnsi" w:cs="Times New Roman" w:hint="eastAsia"/>
          <w:b/>
          <w:sz w:val="23"/>
          <w:szCs w:val="23"/>
        </w:rPr>
        <w:t>.</w:t>
      </w:r>
    </w:p>
    <w:p w14:paraId="2069C9B0" w14:textId="014BCC80" w:rsidR="007766F2" w:rsidRPr="000C06E7" w:rsidRDefault="007766F2" w:rsidP="00032C48">
      <w:pPr>
        <w:ind w:left="340" w:hangingChars="141" w:hanging="340"/>
        <w:rPr>
          <w:rFonts w:asciiTheme="minorHAnsi" w:hAnsiTheme="minorHAnsi" w:cs="Times New Roman"/>
          <w:b/>
          <w:sz w:val="24"/>
          <w:szCs w:val="24"/>
        </w:rPr>
      </w:pPr>
    </w:p>
    <w:p w14:paraId="55AFFD2B" w14:textId="2DB02F4F" w:rsidR="00B73FA6" w:rsidRPr="000C06E7" w:rsidRDefault="00B73FA6"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中谷惣（ナカヤ　ソウ）</w:t>
      </w:r>
    </w:p>
    <w:p w14:paraId="5B904A1D" w14:textId="77777777" w:rsidR="00B73FA6" w:rsidRPr="000C06E7" w:rsidRDefault="00B73FA6" w:rsidP="009C1D00">
      <w:pPr>
        <w:ind w:left="241" w:hangingChars="100" w:hanging="241"/>
        <w:rPr>
          <w:rFonts w:asciiTheme="minorHAnsi" w:hAnsiTheme="minorHAnsi" w:cs="Times New Roman"/>
          <w:b/>
          <w:sz w:val="24"/>
          <w:szCs w:val="24"/>
          <w:lang w:val="it-IT"/>
        </w:rPr>
      </w:pPr>
      <w:r w:rsidRPr="000C06E7">
        <w:rPr>
          <w:rFonts w:asciiTheme="minorHAnsi" w:hAnsiTheme="minorHAnsi" w:cs="Times New Roman"/>
          <w:b/>
          <w:sz w:val="24"/>
          <w:szCs w:val="24"/>
        </w:rPr>
        <w:t xml:space="preserve">“Fama Publica and Informants in the Judicial Records of Lucca in the 14th Century”, in M. G. Muzzarelli (ed.), </w:t>
      </w:r>
      <w:r w:rsidRPr="000C06E7">
        <w:rPr>
          <w:rFonts w:asciiTheme="minorHAnsi" w:hAnsiTheme="minorHAnsi" w:cs="Times New Roman"/>
          <w:b/>
          <w:i/>
          <w:sz w:val="24"/>
          <w:szCs w:val="24"/>
        </w:rPr>
        <w:t xml:space="preserve">Riferire all’autorità. </w:t>
      </w:r>
      <w:r w:rsidRPr="000C06E7">
        <w:rPr>
          <w:rFonts w:asciiTheme="minorHAnsi" w:hAnsiTheme="minorHAnsi" w:cs="Times New Roman"/>
          <w:b/>
          <w:i/>
          <w:sz w:val="24"/>
          <w:szCs w:val="24"/>
          <w:lang w:val="it-IT"/>
        </w:rPr>
        <w:t>Denuncia e delazione tra Medioevo ed Età Moderna</w:t>
      </w:r>
      <w:r w:rsidRPr="000C06E7">
        <w:rPr>
          <w:rFonts w:asciiTheme="minorHAnsi" w:hAnsiTheme="minorHAnsi" w:cs="Times New Roman"/>
          <w:b/>
          <w:sz w:val="24"/>
          <w:szCs w:val="24"/>
          <w:lang w:val="it-IT"/>
        </w:rPr>
        <w:t>, Viella, Roma, pp. 79-95.</w:t>
      </w:r>
    </w:p>
    <w:p w14:paraId="49781F2A" w14:textId="74A7F5D2" w:rsidR="00B73FA6" w:rsidRDefault="00B73FA6" w:rsidP="00032C48">
      <w:pPr>
        <w:ind w:left="340" w:hangingChars="141" w:hanging="340"/>
        <w:rPr>
          <w:rFonts w:asciiTheme="minorHAnsi" w:hAnsiTheme="minorHAnsi" w:cs="Times New Roman"/>
          <w:b/>
          <w:sz w:val="24"/>
          <w:szCs w:val="24"/>
          <w:lang w:val="it-IT"/>
        </w:rPr>
      </w:pPr>
    </w:p>
    <w:p w14:paraId="6A8E5DFE" w14:textId="77777777" w:rsidR="00CB3B47" w:rsidRPr="000C06E7" w:rsidRDefault="00CB3B47" w:rsidP="00032C48">
      <w:pPr>
        <w:ind w:left="340" w:hangingChars="141" w:hanging="340"/>
        <w:rPr>
          <w:rFonts w:asciiTheme="minorHAnsi" w:hAnsiTheme="minorHAnsi" w:cs="Times New Roman" w:hint="eastAsia"/>
          <w:b/>
          <w:sz w:val="24"/>
          <w:szCs w:val="24"/>
          <w:lang w:val="it-IT"/>
        </w:rPr>
      </w:pPr>
    </w:p>
    <w:p w14:paraId="7DD60C0A" w14:textId="77777777" w:rsidR="00787BFA" w:rsidRPr="000C06E7" w:rsidRDefault="00787BFA"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lastRenderedPageBreak/>
        <w:t>奈良澤由美（ナラサワ　ユミ）</w:t>
      </w:r>
    </w:p>
    <w:p w14:paraId="1798E38E" w14:textId="20127284" w:rsidR="00787BFA" w:rsidRPr="000C06E7" w:rsidRDefault="00787BFA" w:rsidP="009C1D00">
      <w:pPr>
        <w:ind w:left="231" w:hangingChars="100" w:hanging="231"/>
        <w:rPr>
          <w:rFonts w:asciiTheme="minorHAnsi" w:hAnsiTheme="minorHAnsi" w:cs="Times New Roman"/>
          <w:b/>
          <w:sz w:val="23"/>
          <w:szCs w:val="23"/>
        </w:rPr>
      </w:pPr>
      <w:r w:rsidRPr="000C06E7">
        <w:rPr>
          <w:rFonts w:asciiTheme="minorHAnsi" w:hAnsiTheme="minorHAnsi" w:cs="Times New Roman"/>
          <w:b/>
          <w:sz w:val="23"/>
          <w:szCs w:val="23"/>
        </w:rPr>
        <w:t>「〈双立教会〉考</w:t>
      </w:r>
      <w:r w:rsidRPr="000C06E7">
        <w:rPr>
          <w:rFonts w:asciiTheme="minorHAnsi" w:hAnsiTheme="minorHAnsi" w:cs="Times New Roman"/>
          <w:b/>
          <w:sz w:val="23"/>
          <w:szCs w:val="23"/>
        </w:rPr>
        <w:t>―</w:t>
      </w:r>
      <w:r w:rsidRPr="000C06E7">
        <w:rPr>
          <w:rFonts w:asciiTheme="minorHAnsi" w:hAnsiTheme="minorHAnsi" w:cs="Times New Roman"/>
          <w:b/>
          <w:sz w:val="23"/>
          <w:szCs w:val="23"/>
        </w:rPr>
        <w:t>古代教会の空間機能と祭壇</w:t>
      </w:r>
      <w:r w:rsidRPr="000C06E7">
        <w:rPr>
          <w:rFonts w:asciiTheme="minorHAnsi" w:hAnsiTheme="minorHAnsi" w:cs="Times New Roman"/>
          <w:b/>
          <w:sz w:val="23"/>
          <w:szCs w:val="23"/>
        </w:rPr>
        <w:t xml:space="preserve"> </w:t>
      </w:r>
      <w:r w:rsidRPr="000C06E7">
        <w:rPr>
          <w:rFonts w:asciiTheme="minorHAnsi" w:hAnsiTheme="minorHAnsi" w:cs="Times New Roman"/>
          <w:b/>
          <w:sz w:val="23"/>
          <w:szCs w:val="23"/>
        </w:rPr>
        <w:t>」『まなざしの論理</w:t>
      </w:r>
      <w:r w:rsidR="007659AB" w:rsidRPr="000C06E7">
        <w:rPr>
          <w:rFonts w:asciiTheme="minorHAnsi" w:hAnsiTheme="minorHAnsi" w:cs="Times New Roman" w:hint="eastAsia"/>
          <w:b/>
          <w:sz w:val="23"/>
          <w:szCs w:val="23"/>
        </w:rPr>
        <w:t xml:space="preserve"> </w:t>
      </w:r>
      <w:r w:rsidRPr="000C06E7">
        <w:rPr>
          <w:rFonts w:asciiTheme="minorHAnsi" w:hAnsiTheme="minorHAnsi" w:cs="Times New Roman"/>
          <w:b/>
          <w:sz w:val="23"/>
          <w:szCs w:val="23"/>
        </w:rPr>
        <w:t>空間史学叢書</w:t>
      </w:r>
      <w:r w:rsidRPr="000C06E7">
        <w:rPr>
          <w:rFonts w:asciiTheme="minorHAnsi" w:hAnsiTheme="minorHAnsi" w:cs="Times New Roman"/>
          <w:b/>
          <w:sz w:val="23"/>
          <w:szCs w:val="23"/>
        </w:rPr>
        <w:t>4</w:t>
      </w:r>
      <w:r w:rsidRPr="000C06E7">
        <w:rPr>
          <w:rFonts w:asciiTheme="minorHAnsi" w:hAnsiTheme="minorHAnsi" w:cs="Times New Roman"/>
          <w:b/>
          <w:sz w:val="23"/>
          <w:szCs w:val="23"/>
        </w:rPr>
        <w:t>』岩田書院</w:t>
      </w:r>
      <w:r w:rsidR="00555B5F" w:rsidRPr="000C06E7">
        <w:rPr>
          <w:rFonts w:asciiTheme="minorHAnsi" w:hAnsiTheme="minorHAnsi" w:cs="Times New Roman" w:hint="eastAsia"/>
          <w:b/>
          <w:sz w:val="23"/>
          <w:szCs w:val="23"/>
        </w:rPr>
        <w:t>、</w:t>
      </w:r>
      <w:r w:rsidRPr="000C06E7">
        <w:rPr>
          <w:rFonts w:asciiTheme="minorHAnsi" w:hAnsiTheme="minorHAnsi" w:cs="Times New Roman"/>
          <w:b/>
          <w:sz w:val="23"/>
          <w:szCs w:val="23"/>
        </w:rPr>
        <w:t>121-139</w:t>
      </w:r>
      <w:r w:rsidRPr="000C06E7">
        <w:rPr>
          <w:rFonts w:asciiTheme="minorHAnsi" w:hAnsiTheme="minorHAnsi" w:cs="Times New Roman"/>
          <w:b/>
          <w:sz w:val="23"/>
          <w:szCs w:val="23"/>
        </w:rPr>
        <w:t>頁</w:t>
      </w:r>
      <w:r w:rsidR="00555B5F" w:rsidRPr="000C06E7">
        <w:rPr>
          <w:rFonts w:asciiTheme="minorHAnsi" w:hAnsiTheme="minorHAnsi" w:cs="Times New Roman" w:hint="eastAsia"/>
          <w:b/>
          <w:sz w:val="23"/>
          <w:szCs w:val="23"/>
        </w:rPr>
        <w:t>.</w:t>
      </w:r>
    </w:p>
    <w:p w14:paraId="2911E2E5" w14:textId="6A357690" w:rsidR="003F2C86" w:rsidRPr="000C06E7" w:rsidRDefault="00787BFA" w:rsidP="0031189B">
      <w:pPr>
        <w:rPr>
          <w:rFonts w:asciiTheme="minorHAnsi" w:hAnsiTheme="minorHAnsi" w:cs="Times New Roman"/>
          <w:b/>
          <w:sz w:val="24"/>
          <w:szCs w:val="24"/>
        </w:rPr>
      </w:pPr>
      <w:r w:rsidRPr="000C06E7">
        <w:rPr>
          <w:rFonts w:asciiTheme="minorHAnsi" w:hAnsiTheme="minorHAnsi" w:cs="Times New Roman"/>
          <w:b/>
          <w:sz w:val="24"/>
          <w:szCs w:val="24"/>
        </w:rPr>
        <w:t>「カロリング朝時代の組み紐装飾の記憶」『西洋中世研究』</w:t>
      </w:r>
      <w:r w:rsidRPr="000C06E7">
        <w:rPr>
          <w:rFonts w:asciiTheme="minorHAnsi" w:hAnsiTheme="minorHAnsi" w:cs="Times New Roman"/>
          <w:b/>
          <w:sz w:val="24"/>
          <w:szCs w:val="24"/>
        </w:rPr>
        <w:t>12</w:t>
      </w:r>
      <w:r w:rsidR="00555B5F" w:rsidRPr="000C06E7">
        <w:rPr>
          <w:rFonts w:asciiTheme="minorHAnsi" w:hAnsiTheme="minorHAnsi" w:cs="Times New Roman" w:hint="eastAsia"/>
          <w:b/>
          <w:sz w:val="24"/>
          <w:szCs w:val="24"/>
        </w:rPr>
        <w:t>、</w:t>
      </w:r>
      <w:r w:rsidRPr="000C06E7">
        <w:rPr>
          <w:rFonts w:asciiTheme="minorHAnsi" w:hAnsiTheme="minorHAnsi" w:cs="Times New Roman"/>
          <w:b/>
          <w:sz w:val="24"/>
          <w:szCs w:val="24"/>
        </w:rPr>
        <w:t>34-49</w:t>
      </w:r>
      <w:r w:rsidRPr="000C06E7">
        <w:rPr>
          <w:rFonts w:asciiTheme="minorHAnsi" w:hAnsiTheme="minorHAnsi" w:cs="Times New Roman"/>
          <w:b/>
          <w:sz w:val="24"/>
          <w:szCs w:val="24"/>
        </w:rPr>
        <w:t>頁</w:t>
      </w:r>
      <w:r w:rsidRPr="000C06E7">
        <w:rPr>
          <w:rFonts w:asciiTheme="minorHAnsi" w:hAnsiTheme="minorHAnsi" w:cs="Times New Roman"/>
          <w:b/>
          <w:sz w:val="24"/>
          <w:szCs w:val="24"/>
        </w:rPr>
        <w:t>.</w:t>
      </w:r>
    </w:p>
    <w:p w14:paraId="183EE2D1" w14:textId="77777777" w:rsidR="0031189B" w:rsidRPr="000C06E7" w:rsidRDefault="0031189B" w:rsidP="0031189B">
      <w:pPr>
        <w:rPr>
          <w:rStyle w:val="af2"/>
          <w:rFonts w:asciiTheme="minorHAnsi" w:hAnsiTheme="minorHAnsi" w:cs="Times New Roman"/>
          <w:bCs w:val="0"/>
          <w:sz w:val="24"/>
          <w:szCs w:val="24"/>
        </w:rPr>
      </w:pPr>
    </w:p>
    <w:p w14:paraId="0DFC0738" w14:textId="098C740F" w:rsidR="00D8531D" w:rsidRPr="000C06E7" w:rsidRDefault="00D8531D"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根津由喜夫（ネヅ　ユキオ）</w:t>
      </w:r>
    </w:p>
    <w:p w14:paraId="1CA0B5FA" w14:textId="06137099" w:rsidR="003F2C86" w:rsidRPr="000C06E7" w:rsidRDefault="00D8531D" w:rsidP="0031189B">
      <w:pPr>
        <w:rPr>
          <w:rFonts w:asciiTheme="minorHAnsi" w:hAnsiTheme="minorHAnsi"/>
          <w:b/>
          <w:sz w:val="24"/>
          <w:szCs w:val="24"/>
        </w:rPr>
      </w:pPr>
      <w:r w:rsidRPr="000C06E7">
        <w:rPr>
          <w:rFonts w:asciiTheme="minorHAnsi" w:hAnsiTheme="minorHAnsi"/>
          <w:b/>
          <w:sz w:val="24"/>
          <w:szCs w:val="24"/>
        </w:rPr>
        <w:t>『聖デメトリオスは我らとともにあり－中世バルカンにおける「聖性」をめぐる戦い－』（山川出版社）</w:t>
      </w:r>
    </w:p>
    <w:p w14:paraId="32D3454C" w14:textId="77777777" w:rsidR="0031189B" w:rsidRPr="000C06E7" w:rsidRDefault="0031189B" w:rsidP="0031189B">
      <w:pPr>
        <w:rPr>
          <w:rStyle w:val="af2"/>
          <w:rFonts w:asciiTheme="minorHAnsi" w:hAnsiTheme="minorHAnsi"/>
          <w:bCs w:val="0"/>
          <w:sz w:val="24"/>
          <w:szCs w:val="24"/>
        </w:rPr>
      </w:pPr>
    </w:p>
    <w:p w14:paraId="66E3A64A" w14:textId="3E91C460" w:rsidR="00787BFA" w:rsidRPr="000C06E7" w:rsidRDefault="00787BFA" w:rsidP="007659AB">
      <w:pPr>
        <w:ind w:leftChars="-1" w:hanging="2"/>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橋爪烈（ハシヅメ</w:t>
      </w:r>
      <w:r w:rsidR="007659AB" w:rsidRPr="000C06E7">
        <w:rPr>
          <w:rFonts w:asciiTheme="minorHAnsi" w:eastAsia="ＭＳ ゴシック" w:hAnsiTheme="minorHAnsi" w:cs="Times New Roman" w:hint="eastAsia"/>
          <w:b/>
          <w:sz w:val="24"/>
          <w:szCs w:val="24"/>
        </w:rPr>
        <w:t xml:space="preserve">　</w:t>
      </w:r>
      <w:r w:rsidRPr="000C06E7">
        <w:rPr>
          <w:rFonts w:asciiTheme="minorHAnsi" w:eastAsia="ＭＳ ゴシック" w:hAnsiTheme="minorHAnsi" w:cs="Times New Roman"/>
          <w:b/>
          <w:sz w:val="24"/>
          <w:szCs w:val="24"/>
        </w:rPr>
        <w:t>レツ）</w:t>
      </w:r>
    </w:p>
    <w:p w14:paraId="72056112" w14:textId="7EC0039F" w:rsidR="00787BFA" w:rsidRPr="000C06E7" w:rsidRDefault="007659AB" w:rsidP="009C1D00">
      <w:pPr>
        <w:ind w:leftChars="-1" w:left="239" w:hangingChars="100" w:hanging="241"/>
        <w:rPr>
          <w:rFonts w:asciiTheme="minorHAnsi" w:hAnsiTheme="minorHAnsi" w:cs="Times New Roman"/>
          <w:b/>
          <w:sz w:val="24"/>
          <w:szCs w:val="24"/>
        </w:rPr>
      </w:pPr>
      <w:r w:rsidRPr="000C06E7">
        <w:rPr>
          <w:rFonts w:asciiTheme="minorHAnsi" w:hAnsiTheme="minorHAnsi" w:cs="Times New Roman" w:hint="eastAsia"/>
          <w:b/>
          <w:sz w:val="24"/>
          <w:szCs w:val="24"/>
        </w:rPr>
        <w:t>[</w:t>
      </w:r>
      <w:r w:rsidR="00787BFA" w:rsidRPr="000C06E7">
        <w:rPr>
          <w:rFonts w:asciiTheme="minorHAnsi" w:hAnsiTheme="minorHAnsi" w:cs="Times New Roman"/>
          <w:b/>
          <w:sz w:val="24"/>
          <w:szCs w:val="24"/>
        </w:rPr>
        <w:t>雑誌論文</w:t>
      </w:r>
      <w:r w:rsidR="009C1D00" w:rsidRPr="000C06E7">
        <w:rPr>
          <w:rFonts w:asciiTheme="minorHAnsi" w:hAnsiTheme="minorHAnsi" w:cs="Times New Roman" w:hint="eastAsia"/>
          <w:b/>
          <w:sz w:val="24"/>
          <w:szCs w:val="24"/>
        </w:rPr>
        <w:t>]</w:t>
      </w:r>
      <w:r w:rsidR="009C1D00" w:rsidRPr="000C06E7">
        <w:rPr>
          <w:rFonts w:asciiTheme="minorHAnsi" w:hAnsiTheme="minorHAnsi" w:cs="Times New Roman"/>
          <w:b/>
          <w:sz w:val="24"/>
          <w:szCs w:val="24"/>
        </w:rPr>
        <w:t xml:space="preserve"> </w:t>
      </w:r>
      <w:r w:rsidR="00787BFA" w:rsidRPr="000C06E7">
        <w:rPr>
          <w:rFonts w:asciiTheme="minorHAnsi" w:hAnsiTheme="minorHAnsi" w:cs="Times New Roman"/>
          <w:b/>
          <w:sz w:val="24"/>
          <w:szCs w:val="24"/>
        </w:rPr>
        <w:t xml:space="preserve">Recruitment of Intellectuals in an Early Islamic Society: Mainly in the Buwayhid period, </w:t>
      </w:r>
      <w:r w:rsidR="00787BFA" w:rsidRPr="000C06E7">
        <w:rPr>
          <w:rFonts w:asciiTheme="minorHAnsi" w:hAnsiTheme="minorHAnsi" w:cs="Times New Roman"/>
          <w:b/>
          <w:i/>
          <w:iCs/>
          <w:sz w:val="24"/>
          <w:szCs w:val="24"/>
        </w:rPr>
        <w:t>Historia Scientiarum: International Journal of the History of Science Society of Japan</w:t>
      </w:r>
      <w:r w:rsidR="00787BFA" w:rsidRPr="000C06E7">
        <w:rPr>
          <w:rFonts w:asciiTheme="minorHAnsi" w:hAnsiTheme="minorHAnsi" w:cs="Times New Roman"/>
          <w:b/>
          <w:sz w:val="24"/>
          <w:szCs w:val="24"/>
        </w:rPr>
        <w:t>, 29(2), pp. 198-213</w:t>
      </w:r>
      <w:r w:rsidR="00555B5F" w:rsidRPr="000C06E7">
        <w:rPr>
          <w:rFonts w:asciiTheme="minorHAnsi" w:hAnsiTheme="minorHAnsi" w:cs="Times New Roman"/>
          <w:b/>
          <w:sz w:val="24"/>
          <w:szCs w:val="24"/>
        </w:rPr>
        <w:t>.</w:t>
      </w:r>
    </w:p>
    <w:p w14:paraId="3F46591A" w14:textId="77777777" w:rsidR="00787BFA" w:rsidRPr="000C06E7" w:rsidRDefault="00787BFA" w:rsidP="00032C48">
      <w:pPr>
        <w:rPr>
          <w:rFonts w:asciiTheme="minorHAnsi" w:hAnsiTheme="minorHAnsi"/>
          <w:b/>
        </w:rPr>
      </w:pPr>
    </w:p>
    <w:p w14:paraId="21903F50" w14:textId="1A4D5D8C" w:rsidR="007766F2" w:rsidRPr="000C06E7" w:rsidRDefault="007766F2"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服部良久</w:t>
      </w:r>
      <w:r w:rsidR="00C63E3E" w:rsidRPr="000C06E7">
        <w:rPr>
          <w:rFonts w:asciiTheme="minorHAnsi" w:eastAsia="ＭＳ ゴシック" w:hAnsiTheme="minorHAnsi" w:cs="Times New Roman" w:hint="eastAsia"/>
          <w:b/>
          <w:sz w:val="24"/>
          <w:szCs w:val="24"/>
        </w:rPr>
        <w:t>（ハットリ　ヨシヒサ）</w:t>
      </w:r>
    </w:p>
    <w:p w14:paraId="35D991AA" w14:textId="77777777" w:rsidR="007766F2" w:rsidRPr="000C06E7" w:rsidRDefault="007766F2" w:rsidP="00032C48">
      <w:pPr>
        <w:rPr>
          <w:rFonts w:asciiTheme="minorHAnsi" w:eastAsia="ＭＳ Ｐ明朝" w:hAnsiTheme="minorHAnsi" w:cs="Times New Roman"/>
          <w:b/>
          <w:sz w:val="24"/>
          <w:szCs w:val="24"/>
        </w:rPr>
      </w:pPr>
      <w:r w:rsidRPr="000C06E7">
        <w:rPr>
          <w:rFonts w:asciiTheme="minorHAnsi" w:eastAsia="ＭＳ Ｐ明朝" w:hAnsiTheme="minorHAnsi" w:cs="Times New Roman"/>
          <w:b/>
          <w:sz w:val="24"/>
          <w:szCs w:val="24"/>
        </w:rPr>
        <w:t>『中世のコミュニケーションと秩序</w:t>
      </w:r>
      <w:r w:rsidRPr="000C06E7">
        <w:rPr>
          <w:rFonts w:asciiTheme="minorHAnsi" w:eastAsia="ＭＳ Ｐ明朝" w:hAnsiTheme="minorHAnsi" w:cs="Times New Roman"/>
          <w:b/>
          <w:sz w:val="24"/>
          <w:szCs w:val="24"/>
        </w:rPr>
        <w:t>―</w:t>
      </w:r>
      <w:r w:rsidRPr="000C06E7">
        <w:rPr>
          <w:rFonts w:asciiTheme="minorHAnsi" w:eastAsia="ＭＳ Ｐ明朝" w:hAnsiTheme="minorHAnsi" w:cs="Times New Roman"/>
          <w:b/>
          <w:sz w:val="24"/>
          <w:szCs w:val="24"/>
        </w:rPr>
        <w:t>紛争・平和・儀礼</w:t>
      </w:r>
      <w:r w:rsidRPr="000C06E7">
        <w:rPr>
          <w:rFonts w:asciiTheme="minorHAnsi" w:eastAsia="ＭＳ Ｐ明朝" w:hAnsiTheme="minorHAnsi" w:cs="Times New Roman"/>
          <w:b/>
          <w:sz w:val="24"/>
          <w:szCs w:val="24"/>
        </w:rPr>
        <w:t>―</w:t>
      </w:r>
      <w:r w:rsidRPr="000C06E7">
        <w:rPr>
          <w:rFonts w:asciiTheme="minorHAnsi" w:eastAsia="ＭＳ Ｐ明朝" w:hAnsiTheme="minorHAnsi" w:cs="Times New Roman"/>
          <w:b/>
          <w:sz w:val="24"/>
          <w:szCs w:val="24"/>
        </w:rPr>
        <w:t>』（京都大学学術出版会）</w:t>
      </w:r>
    </w:p>
    <w:p w14:paraId="76B60A09" w14:textId="77777777" w:rsidR="007766F2" w:rsidRPr="000C06E7" w:rsidRDefault="007766F2" w:rsidP="00032C48">
      <w:pPr>
        <w:rPr>
          <w:rFonts w:asciiTheme="minorHAnsi" w:eastAsia="ＭＳ Ｐ明朝" w:hAnsiTheme="minorHAnsi" w:cs="Times New Roman"/>
          <w:b/>
          <w:sz w:val="24"/>
          <w:szCs w:val="24"/>
        </w:rPr>
      </w:pPr>
      <w:r w:rsidRPr="000C06E7">
        <w:rPr>
          <w:rFonts w:asciiTheme="minorHAnsi" w:eastAsia="ＭＳ Ｐ明朝" w:hAnsiTheme="minorHAnsi" w:cs="Times New Roman"/>
          <w:b/>
          <w:sz w:val="24"/>
          <w:szCs w:val="24"/>
        </w:rPr>
        <w:t>『中世後期ドイツにおける多元的コミュニケーションと政治秩序』（編著、科研費成果報告書）</w:t>
      </w:r>
    </w:p>
    <w:p w14:paraId="1A9F1FFB" w14:textId="77777777" w:rsidR="00F50210" w:rsidRPr="000C06E7" w:rsidRDefault="00F50210" w:rsidP="00032C48">
      <w:pPr>
        <w:rPr>
          <w:rFonts w:asciiTheme="minorHAnsi" w:hAnsiTheme="minorHAnsi"/>
          <w:b/>
        </w:rPr>
      </w:pPr>
    </w:p>
    <w:p w14:paraId="313F6BBD" w14:textId="659FBE56" w:rsidR="00787BFA" w:rsidRPr="000C06E7" w:rsidRDefault="00787BFA"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濱野敦史</w:t>
      </w:r>
      <w:r w:rsidR="00C63E3E" w:rsidRPr="000C06E7">
        <w:rPr>
          <w:rFonts w:asciiTheme="minorHAnsi" w:eastAsia="ＭＳ ゴシック" w:hAnsiTheme="minorHAnsi" w:cs="Times New Roman" w:hint="eastAsia"/>
          <w:b/>
          <w:sz w:val="24"/>
          <w:szCs w:val="24"/>
        </w:rPr>
        <w:t>（ハマノ　アツシ）</w:t>
      </w:r>
    </w:p>
    <w:p w14:paraId="19D54EDA" w14:textId="2757EA84" w:rsidR="003F2C86" w:rsidRPr="000C06E7" w:rsidRDefault="00787BFA" w:rsidP="0031189B">
      <w:pPr>
        <w:rPr>
          <w:rFonts w:asciiTheme="minorHAnsi" w:hAnsiTheme="minorHAnsi" w:cs="Times New Roman"/>
          <w:b/>
          <w:kern w:val="0"/>
          <w:sz w:val="24"/>
          <w:szCs w:val="22"/>
        </w:rPr>
      </w:pPr>
      <w:r w:rsidRPr="000C06E7">
        <w:rPr>
          <w:rFonts w:asciiTheme="minorHAnsi" w:hAnsiTheme="minorHAnsi" w:cs="Times New Roman"/>
          <w:b/>
          <w:kern w:val="0"/>
          <w:sz w:val="24"/>
          <w:szCs w:val="22"/>
        </w:rPr>
        <w:t>「中世末期イタリア都市の奴隷」『歴史評論』</w:t>
      </w:r>
      <w:r w:rsidRPr="000C06E7">
        <w:rPr>
          <w:rFonts w:asciiTheme="minorHAnsi" w:hAnsiTheme="minorHAnsi" w:cs="Times New Roman"/>
          <w:b/>
          <w:kern w:val="0"/>
          <w:sz w:val="24"/>
          <w:szCs w:val="22"/>
        </w:rPr>
        <w:t>846</w:t>
      </w:r>
      <w:r w:rsidRPr="000C06E7">
        <w:rPr>
          <w:rFonts w:asciiTheme="minorHAnsi" w:hAnsiTheme="minorHAnsi" w:cs="Times New Roman"/>
          <w:b/>
          <w:kern w:val="0"/>
          <w:sz w:val="24"/>
          <w:szCs w:val="22"/>
        </w:rPr>
        <w:t>、</w:t>
      </w:r>
      <w:r w:rsidRPr="000C06E7">
        <w:rPr>
          <w:rFonts w:asciiTheme="minorHAnsi" w:hAnsiTheme="minorHAnsi" w:cs="Times New Roman"/>
          <w:b/>
          <w:kern w:val="0"/>
          <w:sz w:val="24"/>
          <w:szCs w:val="22"/>
        </w:rPr>
        <w:t>27-37</w:t>
      </w:r>
      <w:r w:rsidRPr="000C06E7">
        <w:rPr>
          <w:rFonts w:asciiTheme="minorHAnsi" w:hAnsiTheme="minorHAnsi" w:cs="Times New Roman"/>
          <w:b/>
          <w:kern w:val="0"/>
          <w:sz w:val="24"/>
          <w:szCs w:val="22"/>
        </w:rPr>
        <w:t>頁</w:t>
      </w:r>
      <w:r w:rsidR="00555B5F" w:rsidRPr="000C06E7">
        <w:rPr>
          <w:rFonts w:asciiTheme="minorHAnsi" w:hAnsiTheme="minorHAnsi" w:cs="Times New Roman" w:hint="eastAsia"/>
          <w:b/>
          <w:kern w:val="0"/>
          <w:sz w:val="24"/>
          <w:szCs w:val="22"/>
        </w:rPr>
        <w:t>.</w:t>
      </w:r>
    </w:p>
    <w:p w14:paraId="25327003" w14:textId="77777777" w:rsidR="0031189B" w:rsidRPr="000C06E7" w:rsidRDefault="0031189B" w:rsidP="0031189B">
      <w:pPr>
        <w:rPr>
          <w:rStyle w:val="af2"/>
          <w:rFonts w:asciiTheme="minorHAnsi" w:hAnsiTheme="minorHAnsi" w:cs="Times New Roman"/>
          <w:bCs w:val="0"/>
          <w:sz w:val="24"/>
          <w:szCs w:val="22"/>
        </w:rPr>
      </w:pPr>
    </w:p>
    <w:p w14:paraId="6E5670D9" w14:textId="77777777" w:rsidR="005F5E04" w:rsidRPr="000C06E7" w:rsidRDefault="005F5E04"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平野智洋</w:t>
      </w:r>
      <w:r w:rsidRPr="000C06E7">
        <w:rPr>
          <w:rFonts w:asciiTheme="minorHAnsi" w:eastAsia="ＭＳ ゴシック" w:hAnsiTheme="minorHAnsi" w:cs="Times New Roman"/>
          <w:b/>
          <w:sz w:val="24"/>
          <w:szCs w:val="24"/>
        </w:rPr>
        <w:t xml:space="preserve"> (</w:t>
      </w:r>
      <w:r w:rsidRPr="000C06E7">
        <w:rPr>
          <w:rFonts w:asciiTheme="minorHAnsi" w:eastAsia="ＭＳ ゴシック" w:hAnsiTheme="minorHAnsi" w:cs="Times New Roman"/>
          <w:b/>
          <w:sz w:val="24"/>
          <w:szCs w:val="24"/>
        </w:rPr>
        <w:t>ヒラノ　トモヒロ</w:t>
      </w:r>
      <w:r w:rsidRPr="000C06E7">
        <w:rPr>
          <w:rFonts w:asciiTheme="minorHAnsi" w:eastAsia="ＭＳ ゴシック" w:hAnsiTheme="minorHAnsi" w:cs="Times New Roman"/>
          <w:b/>
          <w:sz w:val="24"/>
          <w:szCs w:val="24"/>
        </w:rPr>
        <w:t>)</w:t>
      </w:r>
    </w:p>
    <w:p w14:paraId="2E635C9A" w14:textId="72CC9840" w:rsidR="003F2C86" w:rsidRPr="000C06E7" w:rsidRDefault="005F5E04" w:rsidP="0031189B">
      <w:pPr>
        <w:overflowPunct w:val="0"/>
        <w:spacing w:line="366" w:lineRule="exact"/>
        <w:ind w:left="241" w:hangingChars="100" w:hanging="241"/>
        <w:textAlignment w:val="baseline"/>
        <w:rPr>
          <w:rFonts w:asciiTheme="minorHAnsi" w:hAnsiTheme="minorHAnsi" w:cs="Times New Roman"/>
          <w:b/>
          <w:color w:val="000000"/>
          <w:kern w:val="0"/>
          <w:sz w:val="24"/>
          <w:szCs w:val="24"/>
        </w:rPr>
      </w:pPr>
      <w:r w:rsidRPr="000C06E7">
        <w:rPr>
          <w:rFonts w:asciiTheme="minorHAnsi" w:hAnsiTheme="minorHAnsi" w:cs="ＭＳ 明朝"/>
          <w:b/>
          <w:color w:val="000000"/>
          <w:kern w:val="0"/>
          <w:sz w:val="24"/>
          <w:szCs w:val="24"/>
        </w:rPr>
        <w:t>「トラペズス皇女エヴドキア・コムニニとビザンツ皇帝コンスタンディノス</w:t>
      </w:r>
      <w:r w:rsidRPr="000C06E7">
        <w:rPr>
          <w:rFonts w:asciiTheme="minorHAnsi" w:hAnsiTheme="minorHAnsi" w:cs="Times New Roman"/>
          <w:b/>
          <w:color w:val="000000"/>
          <w:kern w:val="0"/>
          <w:sz w:val="24"/>
          <w:szCs w:val="24"/>
        </w:rPr>
        <w:t>11</w:t>
      </w:r>
      <w:r w:rsidRPr="000C06E7">
        <w:rPr>
          <w:rFonts w:asciiTheme="minorHAnsi" w:hAnsiTheme="minorHAnsi" w:cs="ＭＳ 明朝"/>
          <w:b/>
          <w:color w:val="000000"/>
          <w:kern w:val="0"/>
          <w:sz w:val="24"/>
          <w:szCs w:val="24"/>
        </w:rPr>
        <w:t>世の｢祖父｣の再婚について」『東海史学』</w:t>
      </w:r>
      <w:r w:rsidRPr="000C06E7">
        <w:rPr>
          <w:rFonts w:asciiTheme="minorHAnsi" w:hAnsiTheme="minorHAnsi" w:cs="CenturyOldst"/>
          <w:b/>
          <w:color w:val="000000"/>
          <w:kern w:val="0"/>
          <w:sz w:val="24"/>
          <w:szCs w:val="24"/>
        </w:rPr>
        <w:t>54</w:t>
      </w:r>
      <w:r w:rsidRPr="000C06E7">
        <w:rPr>
          <w:rFonts w:asciiTheme="minorHAnsi" w:hAnsiTheme="minorHAnsi" w:cs="ＭＳ 明朝"/>
          <w:b/>
          <w:color w:val="000000"/>
          <w:kern w:val="0"/>
          <w:sz w:val="24"/>
          <w:szCs w:val="24"/>
        </w:rPr>
        <w:t>、</w:t>
      </w:r>
      <w:r w:rsidRPr="000C06E7">
        <w:rPr>
          <w:rFonts w:asciiTheme="minorHAnsi" w:hAnsiTheme="minorHAnsi" w:cs="CenturyOldst"/>
          <w:b/>
          <w:color w:val="000000"/>
          <w:kern w:val="0"/>
          <w:sz w:val="24"/>
          <w:szCs w:val="24"/>
        </w:rPr>
        <w:t>21-34</w:t>
      </w:r>
      <w:r w:rsidRPr="000C06E7">
        <w:rPr>
          <w:rFonts w:asciiTheme="minorHAnsi" w:hAnsiTheme="minorHAnsi" w:cs="ＭＳ 明朝"/>
          <w:b/>
          <w:color w:val="000000"/>
          <w:kern w:val="0"/>
          <w:sz w:val="24"/>
          <w:szCs w:val="24"/>
        </w:rPr>
        <w:t>頁</w:t>
      </w:r>
      <w:r w:rsidR="00555B5F" w:rsidRPr="000C06E7">
        <w:rPr>
          <w:rFonts w:asciiTheme="minorHAnsi" w:hAnsiTheme="minorHAnsi" w:cs="ＭＳ 明朝" w:hint="eastAsia"/>
          <w:b/>
          <w:color w:val="000000"/>
          <w:kern w:val="0"/>
          <w:sz w:val="24"/>
          <w:szCs w:val="24"/>
        </w:rPr>
        <w:t>.</w:t>
      </w:r>
      <w:r w:rsidRPr="000C06E7">
        <w:rPr>
          <w:rFonts w:asciiTheme="minorHAnsi" w:hAnsiTheme="minorHAnsi" w:cs="Times New Roman"/>
          <w:b/>
          <w:color w:val="000000"/>
          <w:kern w:val="0"/>
          <w:sz w:val="24"/>
          <w:szCs w:val="24"/>
        </w:rPr>
        <w:t xml:space="preserve"> </w:t>
      </w:r>
    </w:p>
    <w:p w14:paraId="3F937899" w14:textId="77777777" w:rsidR="0031189B" w:rsidRPr="000C06E7" w:rsidRDefault="0031189B" w:rsidP="0031189B">
      <w:pPr>
        <w:overflowPunct w:val="0"/>
        <w:spacing w:line="366" w:lineRule="exact"/>
        <w:ind w:left="215" w:hangingChars="100" w:hanging="215"/>
        <w:textAlignment w:val="baseline"/>
        <w:rPr>
          <w:rStyle w:val="af2"/>
          <w:rFonts w:asciiTheme="minorHAnsi" w:hAnsiTheme="minorHAnsi" w:cs="Times New Roman"/>
          <w:bCs w:val="0"/>
          <w:color w:val="000000"/>
          <w:spacing w:val="2"/>
          <w:kern w:val="0"/>
        </w:rPr>
      </w:pPr>
    </w:p>
    <w:p w14:paraId="70402C3D" w14:textId="77777777" w:rsidR="00787BFA" w:rsidRPr="000C06E7" w:rsidRDefault="00787BFA"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藤崎衛（フジサキ　マモル）</w:t>
      </w:r>
    </w:p>
    <w:p w14:paraId="68EE137A" w14:textId="2DF9C856" w:rsidR="00787BFA" w:rsidRPr="000C06E7" w:rsidRDefault="00787BFA" w:rsidP="00032C48">
      <w:pPr>
        <w:ind w:left="340" w:hangingChars="141" w:hanging="340"/>
        <w:rPr>
          <w:rFonts w:asciiTheme="minorHAnsi" w:hAnsiTheme="minorHAnsi" w:cs="Times New Roman"/>
          <w:b/>
          <w:sz w:val="24"/>
          <w:szCs w:val="24"/>
        </w:rPr>
      </w:pPr>
      <w:r w:rsidRPr="000C06E7">
        <w:rPr>
          <w:rFonts w:asciiTheme="minorHAnsi" w:hAnsiTheme="minorHAnsi" w:cs="Times New Roman"/>
          <w:b/>
          <w:sz w:val="24"/>
          <w:szCs w:val="24"/>
        </w:rPr>
        <w:t>「教会改革」金澤周作監修『論点・西洋史学』（ミネルヴァ書房）、</w:t>
      </w:r>
      <w:r w:rsidRPr="000C06E7">
        <w:rPr>
          <w:rFonts w:asciiTheme="minorHAnsi" w:hAnsiTheme="minorHAnsi" w:cs="Times New Roman"/>
          <w:b/>
          <w:sz w:val="24"/>
          <w:szCs w:val="24"/>
        </w:rPr>
        <w:t>86-87</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106E0EB5" w14:textId="64240F7F" w:rsidR="00787BFA" w:rsidRPr="000C06E7" w:rsidRDefault="00787BFA" w:rsidP="009C1D00">
      <w:pPr>
        <w:ind w:left="241" w:hangingChars="100" w:hanging="241"/>
        <w:rPr>
          <w:rFonts w:asciiTheme="minorHAnsi" w:hAnsiTheme="minorHAnsi" w:cs="Times New Roman"/>
          <w:b/>
          <w:sz w:val="23"/>
          <w:szCs w:val="23"/>
        </w:rPr>
      </w:pPr>
      <w:r w:rsidRPr="000C06E7">
        <w:rPr>
          <w:rFonts w:asciiTheme="minorHAnsi" w:hAnsiTheme="minorHAnsi" w:cs="Times New Roman"/>
          <w:b/>
          <w:sz w:val="24"/>
          <w:szCs w:val="24"/>
        </w:rPr>
        <w:t>[</w:t>
      </w:r>
      <w:r w:rsidRPr="000C06E7">
        <w:rPr>
          <w:rFonts w:asciiTheme="minorHAnsi" w:hAnsiTheme="minorHAnsi" w:cs="Times New Roman"/>
          <w:b/>
          <w:sz w:val="24"/>
          <w:szCs w:val="24"/>
        </w:rPr>
        <w:t>監訳</w:t>
      </w:r>
      <w:r w:rsidRPr="000C06E7">
        <w:rPr>
          <w:rFonts w:asciiTheme="minorHAnsi" w:hAnsiTheme="minorHAnsi" w:cs="Times New Roman"/>
          <w:b/>
          <w:sz w:val="24"/>
          <w:szCs w:val="24"/>
        </w:rPr>
        <w:t>]</w:t>
      </w:r>
      <w:r w:rsidRPr="000C06E7">
        <w:rPr>
          <w:rFonts w:asciiTheme="minorHAnsi" w:hAnsiTheme="minorHAnsi" w:cs="Times New Roman"/>
          <w:b/>
          <w:sz w:val="23"/>
          <w:szCs w:val="23"/>
        </w:rPr>
        <w:t>ジェレミー・ブラック『</w:t>
      </w:r>
      <w:r w:rsidRPr="000C06E7">
        <w:rPr>
          <w:rFonts w:asciiTheme="minorHAnsi" w:hAnsiTheme="minorHAnsi" w:cs="Times New Roman"/>
          <w:b/>
          <w:sz w:val="23"/>
          <w:szCs w:val="23"/>
        </w:rPr>
        <w:t>300</w:t>
      </w:r>
      <w:r w:rsidRPr="000C06E7">
        <w:rPr>
          <w:rFonts w:asciiTheme="minorHAnsi" w:hAnsiTheme="minorHAnsi" w:cs="Times New Roman"/>
          <w:b/>
          <w:sz w:val="23"/>
          <w:szCs w:val="23"/>
        </w:rPr>
        <w:t>点の写真とイラストで大図解</w:t>
      </w:r>
      <w:r w:rsidR="007659AB" w:rsidRPr="000C06E7">
        <w:rPr>
          <w:rFonts w:asciiTheme="minorHAnsi" w:hAnsiTheme="minorHAnsi" w:cs="Times New Roman" w:hint="eastAsia"/>
          <w:b/>
          <w:sz w:val="23"/>
          <w:szCs w:val="23"/>
        </w:rPr>
        <w:t xml:space="preserve"> </w:t>
      </w:r>
      <w:r w:rsidRPr="000C06E7">
        <w:rPr>
          <w:rFonts w:asciiTheme="minorHAnsi" w:hAnsiTheme="minorHAnsi" w:cs="Times New Roman"/>
          <w:b/>
          <w:sz w:val="23"/>
          <w:szCs w:val="23"/>
        </w:rPr>
        <w:t>世界史』（下田明子訳、ニュートンプレス）</w:t>
      </w:r>
    </w:p>
    <w:p w14:paraId="49EE517A" w14:textId="77777777" w:rsidR="00787BFA" w:rsidRPr="000C06E7" w:rsidRDefault="00787BFA" w:rsidP="00032C48">
      <w:pPr>
        <w:rPr>
          <w:rFonts w:asciiTheme="minorHAnsi" w:eastAsia="ＭＳ ゴシック" w:hAnsiTheme="minorHAnsi" w:cs="Times New Roman"/>
          <w:b/>
          <w:sz w:val="24"/>
          <w:szCs w:val="24"/>
          <w:lang w:val="fr-FR"/>
        </w:rPr>
      </w:pPr>
    </w:p>
    <w:p w14:paraId="066D05E8" w14:textId="78C5A3DA" w:rsidR="007766F2" w:rsidRPr="000C06E7" w:rsidRDefault="007766F2"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舟橋倫子</w:t>
      </w:r>
      <w:r w:rsidR="00C63E3E" w:rsidRPr="000C06E7">
        <w:rPr>
          <w:rFonts w:asciiTheme="minorHAnsi" w:eastAsia="ＭＳ ゴシック" w:hAnsiTheme="minorHAnsi" w:cs="Times New Roman" w:hint="eastAsia"/>
          <w:b/>
          <w:sz w:val="24"/>
          <w:szCs w:val="24"/>
        </w:rPr>
        <w:t>（フナ</w:t>
      </w:r>
      <w:r w:rsidR="00F50210" w:rsidRPr="000C06E7">
        <w:rPr>
          <w:rFonts w:asciiTheme="minorHAnsi" w:eastAsia="ＭＳ ゴシック" w:hAnsiTheme="minorHAnsi" w:cs="Times New Roman" w:hint="eastAsia"/>
          <w:b/>
          <w:sz w:val="24"/>
          <w:szCs w:val="24"/>
        </w:rPr>
        <w:t>ハシ</w:t>
      </w:r>
      <w:r w:rsidR="00C63E3E" w:rsidRPr="000C06E7">
        <w:rPr>
          <w:rFonts w:asciiTheme="minorHAnsi" w:eastAsia="ＭＳ ゴシック" w:hAnsiTheme="minorHAnsi" w:cs="Times New Roman" w:hint="eastAsia"/>
          <w:b/>
          <w:sz w:val="24"/>
          <w:szCs w:val="24"/>
        </w:rPr>
        <w:t xml:space="preserve">　ノリコ）</w:t>
      </w:r>
    </w:p>
    <w:p w14:paraId="39774D69" w14:textId="62875319" w:rsidR="003F2C86" w:rsidRPr="000C06E7" w:rsidRDefault="007766F2" w:rsidP="0031189B">
      <w:pPr>
        <w:ind w:left="241" w:hangingChars="100" w:hanging="241"/>
        <w:rPr>
          <w:rFonts w:asciiTheme="minorHAnsi" w:hAnsiTheme="minorHAnsi" w:cs="Times New Roman"/>
          <w:b/>
          <w:sz w:val="24"/>
          <w:szCs w:val="24"/>
          <w:lang w:val="fr-FR"/>
        </w:rPr>
      </w:pPr>
      <w:r w:rsidRPr="000C06E7">
        <w:rPr>
          <w:rFonts w:asciiTheme="minorHAnsi" w:hAnsiTheme="minorHAnsi" w:cs="Times New Roman"/>
          <w:b/>
          <w:sz w:val="24"/>
          <w:szCs w:val="24"/>
          <w:lang w:val="fr-FR"/>
        </w:rPr>
        <w:t>「十二世紀ブリュッセル地域の危機とアフリヘム修道院」妹尾達彦編著『アフロ・ユーラシア大陸の都市と社会』（中央大学出版部）、</w:t>
      </w:r>
      <w:r w:rsidRPr="000C06E7">
        <w:rPr>
          <w:rFonts w:asciiTheme="minorHAnsi" w:hAnsiTheme="minorHAnsi" w:cs="Times New Roman"/>
          <w:b/>
          <w:sz w:val="24"/>
          <w:szCs w:val="24"/>
          <w:lang w:val="fr-FR"/>
        </w:rPr>
        <w:t>663-694</w:t>
      </w:r>
      <w:r w:rsidRPr="000C06E7">
        <w:rPr>
          <w:rFonts w:asciiTheme="minorHAnsi" w:hAnsiTheme="minorHAnsi" w:cs="Times New Roman"/>
          <w:b/>
          <w:sz w:val="24"/>
          <w:szCs w:val="24"/>
          <w:lang w:val="fr-FR"/>
        </w:rPr>
        <w:t>頁</w:t>
      </w:r>
      <w:r w:rsidR="00555B5F" w:rsidRPr="000C06E7">
        <w:rPr>
          <w:rFonts w:asciiTheme="minorHAnsi" w:hAnsiTheme="minorHAnsi" w:cs="Times New Roman" w:hint="eastAsia"/>
          <w:b/>
          <w:sz w:val="24"/>
          <w:szCs w:val="24"/>
          <w:lang w:val="fr-FR"/>
        </w:rPr>
        <w:t>.</w:t>
      </w:r>
    </w:p>
    <w:p w14:paraId="6A429A39" w14:textId="77777777" w:rsidR="000866C5" w:rsidRPr="000C06E7" w:rsidRDefault="000866C5" w:rsidP="0031189B">
      <w:pPr>
        <w:ind w:left="241" w:hangingChars="100" w:hanging="241"/>
        <w:rPr>
          <w:rStyle w:val="af2"/>
          <w:rFonts w:asciiTheme="minorHAnsi" w:hAnsiTheme="minorHAnsi" w:cs="Times New Roman"/>
          <w:bCs w:val="0"/>
          <w:sz w:val="24"/>
          <w:szCs w:val="24"/>
          <w:lang w:val="fr-FR"/>
        </w:rPr>
      </w:pPr>
    </w:p>
    <w:p w14:paraId="7910555D" w14:textId="77777777" w:rsidR="007766F2" w:rsidRPr="000C06E7" w:rsidRDefault="007766F2"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堀越宏一（ホリコシ　コウイチ）</w:t>
      </w:r>
    </w:p>
    <w:p w14:paraId="02A7D483" w14:textId="46E5D1B8" w:rsidR="007766F2" w:rsidRPr="000C06E7" w:rsidRDefault="007766F2" w:rsidP="009C1D00">
      <w:pPr>
        <w:ind w:left="231" w:hangingChars="100" w:hanging="231"/>
        <w:rPr>
          <w:rFonts w:asciiTheme="minorHAnsi" w:hAnsiTheme="minorHAnsi" w:cs="Times New Roman"/>
          <w:b/>
          <w:sz w:val="23"/>
          <w:szCs w:val="23"/>
        </w:rPr>
      </w:pPr>
      <w:r w:rsidRPr="000C06E7">
        <w:rPr>
          <w:rFonts w:asciiTheme="minorHAnsi" w:hAnsiTheme="minorHAnsi" w:cs="Times New Roman"/>
          <w:b/>
          <w:sz w:val="23"/>
          <w:szCs w:val="23"/>
        </w:rPr>
        <w:t>『俠の歴史・西洋編・下』（共編著、清水書院）、「はしがき」（</w:t>
      </w:r>
      <w:r w:rsidRPr="000C06E7">
        <w:rPr>
          <w:rFonts w:asciiTheme="minorHAnsi" w:hAnsiTheme="minorHAnsi" w:cs="Times New Roman"/>
          <w:b/>
          <w:sz w:val="23"/>
          <w:szCs w:val="23"/>
        </w:rPr>
        <w:t>3</w:t>
      </w:r>
      <w:r w:rsidR="007659AB" w:rsidRPr="000C06E7">
        <w:rPr>
          <w:rFonts w:asciiTheme="minorHAnsi" w:hAnsiTheme="minorHAnsi" w:cs="Times New Roman" w:hint="eastAsia"/>
          <w:b/>
          <w:sz w:val="23"/>
          <w:szCs w:val="23"/>
        </w:rPr>
        <w:t>-</w:t>
      </w:r>
      <w:r w:rsidRPr="000C06E7">
        <w:rPr>
          <w:rFonts w:asciiTheme="minorHAnsi" w:hAnsiTheme="minorHAnsi" w:cs="Times New Roman"/>
          <w:b/>
          <w:sz w:val="23"/>
          <w:szCs w:val="23"/>
        </w:rPr>
        <w:t>6</w:t>
      </w:r>
      <w:r w:rsidRPr="000C06E7">
        <w:rPr>
          <w:rFonts w:asciiTheme="minorHAnsi" w:hAnsiTheme="minorHAnsi" w:cs="Times New Roman"/>
          <w:b/>
          <w:sz w:val="23"/>
          <w:szCs w:val="23"/>
        </w:rPr>
        <w:t>頁）と「シャルル突進公」（</w:t>
      </w:r>
      <w:r w:rsidRPr="000C06E7">
        <w:rPr>
          <w:rFonts w:asciiTheme="minorHAnsi" w:hAnsiTheme="minorHAnsi" w:cs="Times New Roman"/>
          <w:b/>
          <w:sz w:val="23"/>
          <w:szCs w:val="23"/>
        </w:rPr>
        <w:t>90</w:t>
      </w:r>
      <w:r w:rsidR="007659AB" w:rsidRPr="000C06E7">
        <w:rPr>
          <w:rFonts w:asciiTheme="minorHAnsi" w:hAnsiTheme="minorHAnsi" w:cs="Times New Roman" w:hint="eastAsia"/>
          <w:b/>
          <w:sz w:val="23"/>
          <w:szCs w:val="23"/>
        </w:rPr>
        <w:t>-</w:t>
      </w:r>
      <w:r w:rsidRPr="000C06E7">
        <w:rPr>
          <w:rFonts w:asciiTheme="minorHAnsi" w:hAnsiTheme="minorHAnsi" w:cs="Times New Roman"/>
          <w:b/>
          <w:sz w:val="23"/>
          <w:szCs w:val="23"/>
        </w:rPr>
        <w:t>103</w:t>
      </w:r>
      <w:r w:rsidRPr="000C06E7">
        <w:rPr>
          <w:rFonts w:asciiTheme="minorHAnsi" w:hAnsiTheme="minorHAnsi" w:cs="Times New Roman"/>
          <w:b/>
          <w:sz w:val="23"/>
          <w:szCs w:val="23"/>
        </w:rPr>
        <w:t>頁）</w:t>
      </w:r>
    </w:p>
    <w:p w14:paraId="50E590A9" w14:textId="7C8BC756" w:rsidR="003F2C86" w:rsidRPr="000C06E7" w:rsidRDefault="007766F2" w:rsidP="0031189B">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 xml:space="preserve">「騎射に見る日欧の中世軍事文化の比較　</w:t>
      </w:r>
      <w:r w:rsidRPr="000C06E7">
        <w:rPr>
          <w:rFonts w:asciiTheme="minorHAnsi" w:hAnsiTheme="minorHAnsi" w:cs="Times New Roman"/>
          <w:b/>
          <w:sz w:val="24"/>
          <w:szCs w:val="24"/>
        </w:rPr>
        <w:t>―</w:t>
      </w:r>
      <w:r w:rsidRPr="000C06E7">
        <w:rPr>
          <w:rFonts w:asciiTheme="minorHAnsi" w:hAnsiTheme="minorHAnsi" w:cs="Times New Roman"/>
          <w:b/>
          <w:sz w:val="24"/>
          <w:szCs w:val="24"/>
        </w:rPr>
        <w:t xml:space="preserve">戦い方と身分の表象」江川溫他編『東西中世のさまざまな地平　</w:t>
      </w:r>
      <w:r w:rsidRPr="000C06E7">
        <w:rPr>
          <w:rFonts w:asciiTheme="minorHAnsi" w:hAnsiTheme="minorHAnsi" w:cs="Times New Roman"/>
          <w:b/>
          <w:sz w:val="24"/>
          <w:szCs w:val="24"/>
        </w:rPr>
        <w:t>―</w:t>
      </w:r>
      <w:r w:rsidRPr="000C06E7">
        <w:rPr>
          <w:rFonts w:asciiTheme="minorHAnsi" w:hAnsiTheme="minorHAnsi" w:cs="Times New Roman"/>
          <w:b/>
          <w:sz w:val="24"/>
          <w:szCs w:val="24"/>
        </w:rPr>
        <w:t>フランスと日本の交差するまなざし</w:t>
      </w:r>
      <w:r w:rsidRPr="000C06E7">
        <w:rPr>
          <w:rFonts w:asciiTheme="minorHAnsi" w:hAnsiTheme="minorHAnsi" w:cs="Times New Roman"/>
          <w:b/>
          <w:sz w:val="24"/>
          <w:szCs w:val="24"/>
        </w:rPr>
        <w:t>―</w:t>
      </w:r>
      <w:r w:rsidRPr="000C06E7">
        <w:rPr>
          <w:rFonts w:asciiTheme="minorHAnsi" w:hAnsiTheme="minorHAnsi" w:cs="Times New Roman"/>
          <w:b/>
          <w:sz w:val="24"/>
          <w:szCs w:val="24"/>
        </w:rPr>
        <w:t>』（知泉書館）、</w:t>
      </w:r>
      <w:r w:rsidRPr="000C06E7">
        <w:rPr>
          <w:rFonts w:asciiTheme="minorHAnsi" w:hAnsiTheme="minorHAnsi" w:cs="Times New Roman"/>
          <w:b/>
          <w:sz w:val="24"/>
          <w:szCs w:val="24"/>
        </w:rPr>
        <w:t>261</w:t>
      </w:r>
      <w:r w:rsidR="007659AB" w:rsidRPr="000C06E7">
        <w:rPr>
          <w:rFonts w:asciiTheme="minorHAnsi" w:hAnsiTheme="minorHAnsi" w:cs="Times New Roman" w:hint="eastAsia"/>
          <w:b/>
          <w:sz w:val="24"/>
          <w:szCs w:val="24"/>
        </w:rPr>
        <w:t>-</w:t>
      </w:r>
      <w:r w:rsidRPr="000C06E7">
        <w:rPr>
          <w:rFonts w:asciiTheme="minorHAnsi" w:hAnsiTheme="minorHAnsi" w:cs="Times New Roman"/>
          <w:b/>
          <w:sz w:val="24"/>
          <w:szCs w:val="24"/>
        </w:rPr>
        <w:t>278</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1058F40B" w14:textId="77777777" w:rsidR="0031189B" w:rsidRPr="000C06E7" w:rsidRDefault="0031189B" w:rsidP="0031189B">
      <w:pPr>
        <w:ind w:left="241" w:hangingChars="100" w:hanging="241"/>
        <w:rPr>
          <w:rStyle w:val="af2"/>
          <w:rFonts w:asciiTheme="minorHAnsi" w:hAnsiTheme="minorHAnsi" w:cs="ＭＳ Ｐゴシック"/>
          <w:bCs w:val="0"/>
          <w:sz w:val="24"/>
          <w:szCs w:val="24"/>
        </w:rPr>
      </w:pPr>
    </w:p>
    <w:p w14:paraId="089F6819" w14:textId="03257053" w:rsidR="00787BFA" w:rsidRPr="000C06E7" w:rsidRDefault="00787BFA"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三浦麻美</w:t>
      </w:r>
      <w:r w:rsidR="00C63E3E" w:rsidRPr="000C06E7">
        <w:rPr>
          <w:rFonts w:asciiTheme="minorHAnsi" w:eastAsia="ＭＳ ゴシック" w:hAnsiTheme="minorHAnsi" w:cs="Times New Roman" w:hint="eastAsia"/>
          <w:b/>
          <w:sz w:val="24"/>
          <w:szCs w:val="24"/>
        </w:rPr>
        <w:t>（ミウラ　アサミ）</w:t>
      </w:r>
    </w:p>
    <w:p w14:paraId="66692C05" w14:textId="77777777" w:rsidR="00787BFA" w:rsidRPr="000C06E7" w:rsidRDefault="00787BFA" w:rsidP="00032C48">
      <w:pPr>
        <w:rPr>
          <w:rFonts w:asciiTheme="minorHAnsi" w:hAnsiTheme="minorHAnsi" w:cs="Times New Roman"/>
          <w:b/>
          <w:kern w:val="0"/>
          <w:sz w:val="24"/>
          <w:szCs w:val="24"/>
        </w:rPr>
      </w:pPr>
      <w:r w:rsidRPr="000C06E7">
        <w:rPr>
          <w:rFonts w:asciiTheme="minorHAnsi" w:hAnsiTheme="minorHAnsi" w:cs="Times New Roman"/>
          <w:b/>
          <w:kern w:val="0"/>
          <w:sz w:val="24"/>
          <w:szCs w:val="24"/>
        </w:rPr>
        <w:t>『「聖女」の誕生</w:t>
      </w:r>
      <w:r w:rsidRPr="000C06E7">
        <w:rPr>
          <w:rFonts w:asciiTheme="minorHAnsi" w:hAnsiTheme="minorHAnsi" w:cs="Times New Roman"/>
          <w:b/>
          <w:kern w:val="0"/>
          <w:sz w:val="24"/>
          <w:szCs w:val="24"/>
        </w:rPr>
        <w:t>―</w:t>
      </w:r>
      <w:r w:rsidRPr="000C06E7">
        <w:rPr>
          <w:rFonts w:asciiTheme="minorHAnsi" w:hAnsiTheme="minorHAnsi" w:cs="Times New Roman"/>
          <w:b/>
          <w:kern w:val="0"/>
          <w:sz w:val="24"/>
          <w:szCs w:val="24"/>
        </w:rPr>
        <w:t>テューリンゲンの聖エリーザベトの列聖と崇敬』（八坂書房）</w:t>
      </w:r>
    </w:p>
    <w:p w14:paraId="6BCAAAB5" w14:textId="196B259B" w:rsidR="00787BFA" w:rsidRPr="000C06E7" w:rsidRDefault="00787BFA" w:rsidP="009C1D00">
      <w:pPr>
        <w:ind w:left="241" w:hangingChars="100" w:hanging="241"/>
        <w:rPr>
          <w:rFonts w:asciiTheme="minorHAnsi" w:hAnsiTheme="minorHAnsi" w:cs="Times New Roman"/>
          <w:b/>
          <w:kern w:val="0"/>
          <w:sz w:val="24"/>
          <w:szCs w:val="24"/>
        </w:rPr>
      </w:pPr>
      <w:r w:rsidRPr="000C06E7">
        <w:rPr>
          <w:rFonts w:asciiTheme="minorHAnsi" w:hAnsiTheme="minorHAnsi" w:cs="Times New Roman"/>
          <w:b/>
          <w:kern w:val="0"/>
          <w:sz w:val="24"/>
          <w:szCs w:val="24"/>
        </w:rPr>
        <w:t>「呪詛ではなく祝福を</w:t>
      </w:r>
      <w:r w:rsidRPr="000C06E7">
        <w:rPr>
          <w:rFonts w:asciiTheme="minorHAnsi" w:hAnsiTheme="minorHAnsi" w:cs="Times New Roman"/>
          <w:b/>
          <w:kern w:val="0"/>
          <w:sz w:val="24"/>
          <w:szCs w:val="24"/>
        </w:rPr>
        <w:t>―</w:t>
      </w:r>
      <w:r w:rsidRPr="000C06E7">
        <w:rPr>
          <w:rFonts w:asciiTheme="minorHAnsi" w:hAnsiTheme="minorHAnsi" w:cs="Times New Roman"/>
          <w:b/>
          <w:kern w:val="0"/>
          <w:sz w:val="24"/>
          <w:szCs w:val="24"/>
        </w:rPr>
        <w:t>マンスフェルト伯家と家門修道院ヘルフタに見る</w:t>
      </w:r>
      <w:r w:rsidRPr="000C06E7">
        <w:rPr>
          <w:rFonts w:asciiTheme="minorHAnsi" w:hAnsiTheme="minorHAnsi" w:cs="Times New Roman"/>
          <w:b/>
          <w:kern w:val="0"/>
          <w:sz w:val="24"/>
          <w:szCs w:val="24"/>
        </w:rPr>
        <w:t>13</w:t>
      </w:r>
      <w:r w:rsidRPr="000C06E7">
        <w:rPr>
          <w:rFonts w:asciiTheme="minorHAnsi" w:hAnsiTheme="minorHAnsi" w:cs="Times New Roman"/>
          <w:b/>
          <w:kern w:val="0"/>
          <w:sz w:val="24"/>
          <w:szCs w:val="24"/>
        </w:rPr>
        <w:t>世紀末の紛争と和解」『西洋中世研究』</w:t>
      </w:r>
      <w:r w:rsidRPr="000C06E7">
        <w:rPr>
          <w:rFonts w:asciiTheme="minorHAnsi" w:hAnsiTheme="minorHAnsi" w:cs="Times New Roman"/>
          <w:b/>
          <w:kern w:val="0"/>
          <w:sz w:val="24"/>
          <w:szCs w:val="24"/>
        </w:rPr>
        <w:t>12</w:t>
      </w:r>
      <w:r w:rsidR="009C1D00" w:rsidRPr="000C06E7">
        <w:rPr>
          <w:rFonts w:asciiTheme="minorHAnsi" w:hAnsiTheme="minorHAnsi" w:cs="Times New Roman" w:hint="eastAsia"/>
          <w:b/>
          <w:kern w:val="0"/>
          <w:sz w:val="24"/>
          <w:szCs w:val="24"/>
        </w:rPr>
        <w:t>、</w:t>
      </w:r>
      <w:r w:rsidRPr="000C06E7">
        <w:rPr>
          <w:rFonts w:asciiTheme="minorHAnsi" w:hAnsiTheme="minorHAnsi" w:cs="Times New Roman"/>
          <w:b/>
          <w:kern w:val="0"/>
          <w:sz w:val="24"/>
          <w:szCs w:val="24"/>
        </w:rPr>
        <w:t>128-143</w:t>
      </w:r>
      <w:r w:rsidRPr="000C06E7">
        <w:rPr>
          <w:rFonts w:asciiTheme="minorHAnsi" w:hAnsiTheme="minorHAnsi" w:cs="Times New Roman"/>
          <w:b/>
          <w:kern w:val="0"/>
          <w:sz w:val="24"/>
          <w:szCs w:val="24"/>
        </w:rPr>
        <w:t>頁</w:t>
      </w:r>
      <w:r w:rsidR="00555B5F" w:rsidRPr="000C06E7">
        <w:rPr>
          <w:rFonts w:asciiTheme="minorHAnsi" w:hAnsiTheme="minorHAnsi" w:cs="Times New Roman" w:hint="eastAsia"/>
          <w:b/>
          <w:kern w:val="0"/>
          <w:sz w:val="24"/>
          <w:szCs w:val="24"/>
        </w:rPr>
        <w:t>.</w:t>
      </w:r>
    </w:p>
    <w:p w14:paraId="6FE75397" w14:textId="77777777" w:rsidR="00787BFA" w:rsidRPr="000C06E7" w:rsidRDefault="00787BFA" w:rsidP="00032C48">
      <w:pPr>
        <w:rPr>
          <w:rFonts w:asciiTheme="minorHAnsi" w:hAnsiTheme="minorHAnsi" w:cs="Times New Roman"/>
          <w:b/>
          <w:szCs w:val="24"/>
        </w:rPr>
      </w:pPr>
    </w:p>
    <w:p w14:paraId="5EC9DAAE" w14:textId="292C1F65" w:rsidR="007766F2" w:rsidRPr="000C06E7" w:rsidRDefault="007766F2"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三木勲（ミキ</w:t>
      </w:r>
      <w:r w:rsidR="00EE269E" w:rsidRPr="000C06E7">
        <w:rPr>
          <w:rFonts w:asciiTheme="minorHAnsi" w:eastAsia="ＭＳ ゴシック" w:hAnsiTheme="minorHAnsi" w:cs="Times New Roman" w:hint="eastAsia"/>
          <w:b/>
          <w:sz w:val="24"/>
          <w:szCs w:val="24"/>
        </w:rPr>
        <w:t xml:space="preserve">　</w:t>
      </w:r>
      <w:r w:rsidRPr="000C06E7">
        <w:rPr>
          <w:rFonts w:asciiTheme="minorHAnsi" w:eastAsia="ＭＳ ゴシック" w:hAnsiTheme="minorHAnsi" w:cs="Times New Roman"/>
          <w:b/>
          <w:sz w:val="24"/>
          <w:szCs w:val="24"/>
        </w:rPr>
        <w:t>イサオ）</w:t>
      </w:r>
    </w:p>
    <w:p w14:paraId="00D72366" w14:textId="1A9DA5CB" w:rsidR="007766F2" w:rsidRPr="000C06E7" w:rsidRDefault="007766F2" w:rsidP="009C1D00">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「アルベルティの建築理論における表現媒体を示す言葉と概念についての研究：建築設計における透視図法の本来の意義をめぐって」『日本建築学会計画系論文集』</w:t>
      </w:r>
      <w:r w:rsidRPr="000C06E7">
        <w:rPr>
          <w:rFonts w:asciiTheme="minorHAnsi" w:hAnsiTheme="minorHAnsi" w:cs="Times New Roman"/>
          <w:b/>
          <w:sz w:val="24"/>
          <w:szCs w:val="24"/>
        </w:rPr>
        <w:t>85(776)</w:t>
      </w:r>
      <w:r w:rsidR="009C1D00" w:rsidRPr="000C06E7">
        <w:rPr>
          <w:rFonts w:asciiTheme="minorHAnsi" w:hAnsiTheme="minorHAnsi" w:cs="Times New Roman" w:hint="eastAsia"/>
          <w:b/>
          <w:sz w:val="24"/>
          <w:szCs w:val="24"/>
        </w:rPr>
        <w:t>、</w:t>
      </w:r>
      <w:r w:rsidRPr="000C06E7">
        <w:rPr>
          <w:rFonts w:asciiTheme="minorHAnsi" w:hAnsiTheme="minorHAnsi" w:cs="Times New Roman"/>
          <w:b/>
          <w:sz w:val="24"/>
          <w:szCs w:val="24"/>
        </w:rPr>
        <w:t>2245-2255</w:t>
      </w:r>
      <w:r w:rsidR="009C1D00" w:rsidRPr="000C06E7">
        <w:rPr>
          <w:rFonts w:asciiTheme="minorHAnsi" w:hAnsiTheme="minorHAnsi" w:cs="Times New Roman" w:hint="eastAsia"/>
          <w:b/>
          <w:sz w:val="24"/>
          <w:szCs w:val="24"/>
        </w:rPr>
        <w:t>頁</w:t>
      </w:r>
      <w:r w:rsidR="00555B5F" w:rsidRPr="000C06E7">
        <w:rPr>
          <w:rFonts w:asciiTheme="minorHAnsi" w:hAnsiTheme="minorHAnsi" w:cs="Times New Roman" w:hint="eastAsia"/>
          <w:b/>
          <w:sz w:val="24"/>
          <w:szCs w:val="24"/>
        </w:rPr>
        <w:t>.</w:t>
      </w:r>
    </w:p>
    <w:p w14:paraId="5875BFE4" w14:textId="3E8E6C6C" w:rsidR="007766F2" w:rsidRPr="000C06E7" w:rsidRDefault="007766F2" w:rsidP="009C1D00">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lastRenderedPageBreak/>
        <w:t>「アルベルティの</w:t>
      </w:r>
      <w:r w:rsidRPr="000C06E7">
        <w:rPr>
          <w:rFonts w:asciiTheme="minorHAnsi" w:hAnsiTheme="minorHAnsi" w:cs="Times New Roman"/>
          <w:b/>
          <w:sz w:val="24"/>
          <w:szCs w:val="24"/>
        </w:rPr>
        <w:t>modulus</w:t>
      </w:r>
      <w:r w:rsidRPr="000C06E7">
        <w:rPr>
          <w:rFonts w:asciiTheme="minorHAnsi" w:hAnsiTheme="minorHAnsi" w:cs="Times New Roman"/>
          <w:b/>
          <w:sz w:val="24"/>
          <w:szCs w:val="24"/>
        </w:rPr>
        <w:t>についての補足的研究」『日本建築学会</w:t>
      </w:r>
      <w:r w:rsidRPr="000C06E7">
        <w:rPr>
          <w:rFonts w:asciiTheme="minorHAnsi" w:hAnsiTheme="minorHAnsi" w:cs="Times New Roman"/>
          <w:b/>
          <w:sz w:val="24"/>
          <w:szCs w:val="24"/>
        </w:rPr>
        <w:t>2020</w:t>
      </w:r>
      <w:r w:rsidRPr="000C06E7">
        <w:rPr>
          <w:rFonts w:asciiTheme="minorHAnsi" w:hAnsiTheme="minorHAnsi" w:cs="Times New Roman"/>
          <w:b/>
          <w:sz w:val="24"/>
          <w:szCs w:val="24"/>
        </w:rPr>
        <w:t>年度大会（関東）学術講演梗概集』</w:t>
      </w:r>
      <w:r w:rsidRPr="000C06E7">
        <w:rPr>
          <w:rFonts w:asciiTheme="minorHAnsi" w:hAnsiTheme="minorHAnsi" w:cs="Times New Roman"/>
          <w:b/>
          <w:sz w:val="24"/>
          <w:szCs w:val="24"/>
        </w:rPr>
        <w:t>357-358</w:t>
      </w:r>
      <w:r w:rsidR="009C1D00" w:rsidRPr="000C06E7">
        <w:rPr>
          <w:rFonts w:asciiTheme="minorHAnsi" w:hAnsiTheme="minorHAnsi" w:cs="Times New Roman" w:hint="eastAsia"/>
          <w:b/>
          <w:sz w:val="24"/>
          <w:szCs w:val="24"/>
        </w:rPr>
        <w:t>頁</w:t>
      </w:r>
      <w:r w:rsidR="00555B5F" w:rsidRPr="000C06E7">
        <w:rPr>
          <w:rFonts w:asciiTheme="minorHAnsi" w:hAnsiTheme="minorHAnsi" w:cs="Times New Roman" w:hint="eastAsia"/>
          <w:b/>
          <w:sz w:val="24"/>
          <w:szCs w:val="24"/>
        </w:rPr>
        <w:t>.</w:t>
      </w:r>
    </w:p>
    <w:p w14:paraId="384F84BE" w14:textId="78E23F27" w:rsidR="007766F2" w:rsidRPr="000C06E7" w:rsidRDefault="007766F2" w:rsidP="009C1D00">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「アルベルティの建築創作に関する理論構築に果たした透視図法概念の役割」『日本建築学会</w:t>
      </w:r>
      <w:r w:rsidRPr="000C06E7">
        <w:rPr>
          <w:rFonts w:asciiTheme="minorHAnsi" w:hAnsiTheme="minorHAnsi" w:cs="Times New Roman"/>
          <w:b/>
          <w:sz w:val="24"/>
          <w:szCs w:val="24"/>
        </w:rPr>
        <w:t>2020</w:t>
      </w:r>
      <w:r w:rsidRPr="000C06E7">
        <w:rPr>
          <w:rFonts w:asciiTheme="minorHAnsi" w:hAnsiTheme="minorHAnsi" w:cs="Times New Roman"/>
          <w:b/>
          <w:sz w:val="24"/>
          <w:szCs w:val="24"/>
        </w:rPr>
        <w:t>年度近畿支部研究報告集、計画系』</w:t>
      </w:r>
      <w:r w:rsidRPr="000C06E7">
        <w:rPr>
          <w:rFonts w:asciiTheme="minorHAnsi" w:hAnsiTheme="minorHAnsi" w:cs="Times New Roman"/>
          <w:b/>
          <w:sz w:val="24"/>
          <w:szCs w:val="24"/>
        </w:rPr>
        <w:t>469-472</w:t>
      </w:r>
      <w:r w:rsidR="009C1D00" w:rsidRPr="000C06E7">
        <w:rPr>
          <w:rFonts w:asciiTheme="minorHAnsi" w:hAnsiTheme="minorHAnsi" w:cs="Times New Roman" w:hint="eastAsia"/>
          <w:b/>
          <w:sz w:val="24"/>
          <w:szCs w:val="24"/>
        </w:rPr>
        <w:t>頁</w:t>
      </w:r>
      <w:r w:rsidR="00555B5F" w:rsidRPr="000C06E7">
        <w:rPr>
          <w:rFonts w:asciiTheme="minorHAnsi" w:hAnsiTheme="minorHAnsi" w:cs="Times New Roman" w:hint="eastAsia"/>
          <w:b/>
          <w:sz w:val="24"/>
          <w:szCs w:val="24"/>
        </w:rPr>
        <w:t>.</w:t>
      </w:r>
    </w:p>
    <w:p w14:paraId="7B414A03" w14:textId="12C13D18" w:rsidR="007766F2" w:rsidRPr="000C06E7" w:rsidRDefault="007766F2" w:rsidP="00032C48">
      <w:pPr>
        <w:rPr>
          <w:rFonts w:asciiTheme="minorHAnsi" w:hAnsiTheme="minorHAnsi"/>
          <w:b/>
          <w:sz w:val="24"/>
          <w:szCs w:val="24"/>
        </w:rPr>
      </w:pPr>
    </w:p>
    <w:p w14:paraId="7AF657EB" w14:textId="4E52E0AA" w:rsidR="00B73FA6" w:rsidRPr="000C06E7" w:rsidRDefault="00B73FA6"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三佐川亮宏（ミサガワ　アキヒロ）</w:t>
      </w:r>
    </w:p>
    <w:p w14:paraId="5797D259" w14:textId="48E9EA52" w:rsidR="00B73FA6" w:rsidRPr="000C06E7" w:rsidRDefault="00B73FA6" w:rsidP="00032C48">
      <w:pPr>
        <w:widowControl/>
        <w:jc w:val="left"/>
        <w:rPr>
          <w:rFonts w:asciiTheme="minorHAnsi" w:hAnsiTheme="minorHAnsi" w:cs="Times New Roman"/>
          <w:b/>
          <w:sz w:val="24"/>
          <w:szCs w:val="24"/>
        </w:rPr>
      </w:pPr>
      <w:r w:rsidRPr="000C06E7">
        <w:rPr>
          <w:rFonts w:asciiTheme="minorHAnsi" w:hAnsiTheme="minorHAnsi" w:cs="Times New Roman"/>
          <w:b/>
          <w:sz w:val="24"/>
          <w:szCs w:val="24"/>
        </w:rPr>
        <w:t>[</w:t>
      </w:r>
      <w:r w:rsidRPr="000C06E7">
        <w:rPr>
          <w:rFonts w:asciiTheme="minorHAnsi" w:hAnsiTheme="minorHAnsi" w:cs="Times New Roman"/>
          <w:b/>
          <w:sz w:val="24"/>
          <w:szCs w:val="24"/>
        </w:rPr>
        <w:t>事典項目</w:t>
      </w:r>
      <w:r w:rsidRPr="000C06E7">
        <w:rPr>
          <w:rFonts w:asciiTheme="minorHAnsi" w:hAnsiTheme="minorHAnsi" w:cs="Times New Roman"/>
          <w:b/>
          <w:sz w:val="24"/>
          <w:szCs w:val="24"/>
        </w:rPr>
        <w:t>]</w:t>
      </w:r>
      <w:r w:rsidRPr="000C06E7">
        <w:rPr>
          <w:rFonts w:asciiTheme="minorHAnsi" w:hAnsiTheme="minorHAnsi" w:cs="Times New Roman"/>
          <w:b/>
          <w:sz w:val="24"/>
          <w:szCs w:val="24"/>
        </w:rPr>
        <w:t>「「ドイツ」という名称」、石田勇治編集代表『ドイツ文化事典』（丸善出版）</w:t>
      </w:r>
      <w:r w:rsidRPr="000C06E7">
        <w:rPr>
          <w:rFonts w:asciiTheme="minorHAnsi" w:hAnsiTheme="minorHAnsi" w:cs="Times New Roman"/>
          <w:b/>
          <w:sz w:val="24"/>
          <w:szCs w:val="24"/>
        </w:rPr>
        <w:t>2</w:t>
      </w:r>
      <w:r w:rsidR="007659AB" w:rsidRPr="000C06E7">
        <w:rPr>
          <w:rFonts w:asciiTheme="minorHAnsi" w:hAnsiTheme="minorHAnsi" w:cs="Times New Roman"/>
          <w:b/>
          <w:sz w:val="24"/>
          <w:szCs w:val="24"/>
        </w:rPr>
        <w:t>-</w:t>
      </w:r>
      <w:r w:rsidRPr="000C06E7">
        <w:rPr>
          <w:rFonts w:asciiTheme="minorHAnsi" w:hAnsiTheme="minorHAnsi" w:cs="Times New Roman"/>
          <w:b/>
          <w:sz w:val="24"/>
          <w:szCs w:val="24"/>
        </w:rPr>
        <w:t>3</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126F75A0" w14:textId="3CE30041" w:rsidR="003F2C86" w:rsidRPr="000C06E7" w:rsidRDefault="00B73FA6" w:rsidP="0031189B">
      <w:pPr>
        <w:ind w:left="340" w:hangingChars="141" w:hanging="340"/>
        <w:rPr>
          <w:rFonts w:asciiTheme="minorHAnsi" w:hAnsiTheme="minorHAnsi" w:cs="Times New Roman"/>
          <w:b/>
          <w:sz w:val="24"/>
          <w:szCs w:val="24"/>
        </w:rPr>
      </w:pPr>
      <w:r w:rsidRPr="000C06E7">
        <w:rPr>
          <w:rFonts w:asciiTheme="minorHAnsi" w:hAnsiTheme="minorHAnsi" w:cs="Times New Roman"/>
          <w:b/>
          <w:sz w:val="24"/>
          <w:szCs w:val="24"/>
        </w:rPr>
        <w:t>[</w:t>
      </w:r>
      <w:r w:rsidRPr="000C06E7">
        <w:rPr>
          <w:rFonts w:asciiTheme="minorHAnsi" w:hAnsiTheme="minorHAnsi" w:cs="Times New Roman"/>
          <w:b/>
          <w:sz w:val="24"/>
          <w:szCs w:val="24"/>
        </w:rPr>
        <w:t>新刊紹介</w:t>
      </w:r>
      <w:r w:rsidRPr="000C06E7">
        <w:rPr>
          <w:rFonts w:asciiTheme="minorHAnsi" w:hAnsiTheme="minorHAnsi" w:cs="Times New Roman"/>
          <w:b/>
          <w:sz w:val="24"/>
          <w:szCs w:val="24"/>
        </w:rPr>
        <w:t>] Stephan Freund</w:t>
      </w:r>
      <w:r w:rsidR="000C1EAD">
        <w:rPr>
          <w:rFonts w:asciiTheme="minorHAnsi" w:hAnsiTheme="minorHAnsi" w:cs="Times New Roman"/>
          <w:b/>
          <w:sz w:val="24"/>
          <w:szCs w:val="24"/>
        </w:rPr>
        <w:t xml:space="preserve"> </w:t>
      </w:r>
      <w:r w:rsidRPr="000C06E7">
        <w:rPr>
          <w:rFonts w:asciiTheme="minorHAnsi" w:hAnsiTheme="minorHAnsi" w:cs="Times New Roman"/>
          <w:b/>
          <w:sz w:val="24"/>
          <w:szCs w:val="24"/>
        </w:rPr>
        <w:t>-</w:t>
      </w:r>
      <w:r w:rsidR="000C1EAD">
        <w:rPr>
          <w:rFonts w:asciiTheme="minorHAnsi" w:hAnsiTheme="minorHAnsi" w:cs="Times New Roman"/>
          <w:b/>
          <w:sz w:val="24"/>
          <w:szCs w:val="24"/>
        </w:rPr>
        <w:t xml:space="preserve"> </w:t>
      </w:r>
      <w:r w:rsidRPr="000C06E7">
        <w:rPr>
          <w:rFonts w:asciiTheme="minorHAnsi" w:hAnsiTheme="minorHAnsi" w:cs="Times New Roman"/>
          <w:b/>
          <w:sz w:val="24"/>
          <w:szCs w:val="24"/>
        </w:rPr>
        <w:t>Gabriele Köster (Hg.) 919</w:t>
      </w:r>
      <w:r w:rsidR="000C1EAD">
        <w:rPr>
          <w:rFonts w:asciiTheme="minorHAnsi" w:hAnsiTheme="minorHAnsi" w:cs="Times New Roman"/>
          <w:b/>
          <w:sz w:val="24"/>
          <w:szCs w:val="24"/>
        </w:rPr>
        <w:t xml:space="preserve"> </w:t>
      </w:r>
      <w:r w:rsidRPr="000C06E7">
        <w:rPr>
          <w:rFonts w:asciiTheme="minorHAnsi" w:hAnsiTheme="minorHAnsi" w:cs="Times New Roman"/>
          <w:b/>
          <w:sz w:val="24"/>
          <w:szCs w:val="24"/>
        </w:rPr>
        <w:t>-</w:t>
      </w:r>
      <w:r w:rsidR="000C1EAD">
        <w:rPr>
          <w:rFonts w:asciiTheme="minorHAnsi" w:hAnsiTheme="minorHAnsi" w:cs="Times New Roman"/>
          <w:b/>
          <w:sz w:val="24"/>
          <w:szCs w:val="24"/>
        </w:rPr>
        <w:t xml:space="preserve"> </w:t>
      </w:r>
      <w:r w:rsidRPr="000C06E7">
        <w:rPr>
          <w:rFonts w:asciiTheme="minorHAnsi" w:hAnsiTheme="minorHAnsi" w:cs="Times New Roman"/>
          <w:b/>
          <w:sz w:val="24"/>
          <w:szCs w:val="24"/>
        </w:rPr>
        <w:t>Plötzlich König. Heinrich I. und Quedlinburg. [Schriftenreihe des Zentrums für Mittelalterausstellungen Magdeburg, Bd.5] Schnell &amp; Steiner 2019</w:t>
      </w:r>
      <w:r w:rsidRPr="000C06E7">
        <w:rPr>
          <w:rFonts w:asciiTheme="minorHAnsi" w:hAnsiTheme="minorHAnsi" w:cs="Times New Roman"/>
          <w:b/>
          <w:sz w:val="24"/>
          <w:szCs w:val="24"/>
        </w:rPr>
        <w:t>、『西洋中世研究』</w:t>
      </w:r>
      <w:r w:rsidRPr="000C06E7">
        <w:rPr>
          <w:rFonts w:asciiTheme="minorHAnsi" w:hAnsiTheme="minorHAnsi" w:cs="Times New Roman"/>
          <w:b/>
          <w:sz w:val="24"/>
          <w:szCs w:val="24"/>
        </w:rPr>
        <w:t>12</w:t>
      </w:r>
      <w:r w:rsidRPr="000C06E7">
        <w:rPr>
          <w:rFonts w:asciiTheme="minorHAnsi" w:hAnsiTheme="minorHAnsi" w:cs="Times New Roman"/>
          <w:b/>
          <w:sz w:val="24"/>
          <w:szCs w:val="24"/>
        </w:rPr>
        <w:t>、</w:t>
      </w:r>
      <w:r w:rsidRPr="000C06E7">
        <w:rPr>
          <w:rFonts w:asciiTheme="minorHAnsi" w:hAnsiTheme="minorHAnsi" w:cs="Times New Roman"/>
          <w:b/>
          <w:sz w:val="24"/>
          <w:szCs w:val="24"/>
        </w:rPr>
        <w:t>154</w:t>
      </w:r>
      <w:r w:rsidR="00555B5F" w:rsidRPr="000C06E7">
        <w:rPr>
          <w:rFonts w:asciiTheme="minorHAnsi" w:hAnsiTheme="minorHAnsi" w:cs="Times New Roman"/>
          <w:b/>
          <w:sz w:val="24"/>
          <w:szCs w:val="24"/>
        </w:rPr>
        <w:t>-</w:t>
      </w:r>
      <w:r w:rsidRPr="000C06E7">
        <w:rPr>
          <w:rFonts w:asciiTheme="minorHAnsi" w:hAnsiTheme="minorHAnsi" w:cs="Times New Roman"/>
          <w:b/>
          <w:sz w:val="24"/>
          <w:szCs w:val="24"/>
        </w:rPr>
        <w:t>155</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571262B0" w14:textId="77777777" w:rsidR="0031189B" w:rsidRPr="000C06E7" w:rsidRDefault="0031189B" w:rsidP="0031189B">
      <w:pPr>
        <w:ind w:left="340" w:hangingChars="141" w:hanging="340"/>
        <w:rPr>
          <w:rStyle w:val="af2"/>
          <w:rFonts w:asciiTheme="minorHAnsi" w:hAnsiTheme="minorHAnsi" w:cs="Times New Roman"/>
          <w:bCs w:val="0"/>
          <w:sz w:val="24"/>
          <w:szCs w:val="24"/>
        </w:rPr>
      </w:pPr>
    </w:p>
    <w:p w14:paraId="19FB0824" w14:textId="77777777" w:rsidR="00B73FA6" w:rsidRPr="000C06E7" w:rsidRDefault="00B73FA6"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向井伸哉（ムカイ</w:t>
      </w:r>
      <w:r w:rsidRPr="000C06E7">
        <w:rPr>
          <w:rFonts w:asciiTheme="minorHAnsi" w:eastAsia="ＭＳ ゴシック" w:hAnsiTheme="minorHAnsi" w:cs="Times New Roman"/>
          <w:b/>
          <w:sz w:val="24"/>
          <w:szCs w:val="24"/>
        </w:rPr>
        <w:t xml:space="preserve"> </w:t>
      </w:r>
      <w:r w:rsidRPr="000C06E7">
        <w:rPr>
          <w:rFonts w:asciiTheme="minorHAnsi" w:eastAsia="ＭＳ ゴシック" w:hAnsiTheme="minorHAnsi" w:cs="Times New Roman"/>
          <w:b/>
          <w:sz w:val="24"/>
          <w:szCs w:val="24"/>
        </w:rPr>
        <w:t>シンヤ）</w:t>
      </w:r>
    </w:p>
    <w:p w14:paraId="4E741562" w14:textId="77777777" w:rsidR="00B73FA6" w:rsidRPr="000C06E7" w:rsidRDefault="00B73FA6" w:rsidP="009C1D00">
      <w:pPr>
        <w:ind w:left="241" w:hangingChars="100" w:hanging="241"/>
        <w:rPr>
          <w:rFonts w:asciiTheme="minorHAnsi" w:hAnsiTheme="minorHAnsi" w:cs="Times New Roman"/>
          <w:b/>
          <w:sz w:val="24"/>
          <w:szCs w:val="24"/>
          <w:lang w:val="fr-FR"/>
        </w:rPr>
      </w:pPr>
      <w:r w:rsidRPr="000C06E7">
        <w:rPr>
          <w:rFonts w:asciiTheme="minorHAnsi" w:hAnsiTheme="minorHAnsi" w:cs="Times New Roman"/>
          <w:b/>
          <w:sz w:val="24"/>
          <w:szCs w:val="24"/>
          <w:lang w:val="fr-FR"/>
        </w:rPr>
        <w:t xml:space="preserve">“Les relations coopératives entre communautés d'habitants dans la viguerie de Béziers pendant la seconde moitié du XIVe siècle : assemblée, mission, taxation, association”, </w:t>
      </w:r>
      <w:r w:rsidRPr="000C06E7">
        <w:rPr>
          <w:rFonts w:asciiTheme="minorHAnsi" w:hAnsiTheme="minorHAnsi" w:cs="Times New Roman"/>
          <w:b/>
          <w:i/>
          <w:iCs/>
          <w:sz w:val="24"/>
          <w:szCs w:val="24"/>
          <w:lang w:val="fr-FR"/>
        </w:rPr>
        <w:t>Bibliothèque de l'Ecole des chartes</w:t>
      </w:r>
      <w:r w:rsidRPr="000C06E7">
        <w:rPr>
          <w:rFonts w:asciiTheme="minorHAnsi" w:hAnsiTheme="minorHAnsi" w:cs="Times New Roman"/>
          <w:b/>
          <w:sz w:val="24"/>
          <w:szCs w:val="24"/>
          <w:lang w:val="fr-FR"/>
        </w:rPr>
        <w:t>, 174, 2018-2019 (publié en 2020), p. 159-181.</w:t>
      </w:r>
    </w:p>
    <w:p w14:paraId="5665354E" w14:textId="50CF16F1" w:rsidR="00B73FA6" w:rsidRPr="000C06E7" w:rsidRDefault="00B73FA6" w:rsidP="009C1D00">
      <w:pPr>
        <w:ind w:left="241" w:hangingChars="100" w:hanging="241"/>
        <w:rPr>
          <w:rFonts w:asciiTheme="minorHAnsi" w:hAnsiTheme="minorHAnsi" w:cs="Times New Roman"/>
          <w:b/>
          <w:sz w:val="24"/>
          <w:szCs w:val="24"/>
          <w:lang w:val="fr-FR"/>
        </w:rPr>
      </w:pPr>
      <w:r w:rsidRPr="000C06E7">
        <w:rPr>
          <w:rFonts w:asciiTheme="minorHAnsi" w:hAnsiTheme="minorHAnsi" w:cs="Times New Roman"/>
          <w:b/>
          <w:sz w:val="24"/>
          <w:szCs w:val="24"/>
          <w:lang w:val="fr-FR"/>
        </w:rPr>
        <w:t>[</w:t>
      </w:r>
      <w:r w:rsidRPr="000C06E7">
        <w:rPr>
          <w:rFonts w:asciiTheme="minorHAnsi" w:hAnsiTheme="minorHAnsi" w:cs="Times New Roman"/>
          <w:b/>
          <w:sz w:val="24"/>
          <w:szCs w:val="24"/>
          <w:lang w:val="fr-FR"/>
        </w:rPr>
        <w:t>書評</w:t>
      </w:r>
      <w:r w:rsidRPr="000C06E7">
        <w:rPr>
          <w:rFonts w:asciiTheme="minorHAnsi" w:hAnsiTheme="minorHAnsi" w:cs="Times New Roman"/>
          <w:b/>
          <w:sz w:val="24"/>
          <w:szCs w:val="24"/>
          <w:lang w:val="fr-FR"/>
        </w:rPr>
        <w:t xml:space="preserve">]  </w:t>
      </w:r>
      <w:r w:rsidRPr="000C06E7">
        <w:rPr>
          <w:rFonts w:asciiTheme="minorHAnsi" w:hAnsiTheme="minorHAnsi" w:cs="Times New Roman"/>
          <w:b/>
          <w:sz w:val="24"/>
          <w:szCs w:val="24"/>
          <w:lang w:val="fr-FR"/>
        </w:rPr>
        <w:t>仲松優子著『アンシアン・レジーム期フランスの権力秩序</w:t>
      </w:r>
      <w:r w:rsidRPr="000C06E7">
        <w:rPr>
          <w:rFonts w:asciiTheme="minorHAnsi" w:hAnsiTheme="minorHAnsi" w:cs="Times New Roman"/>
          <w:b/>
          <w:sz w:val="24"/>
          <w:szCs w:val="24"/>
          <w:lang w:val="fr-FR"/>
        </w:rPr>
        <w:t>―</w:t>
      </w:r>
      <w:r w:rsidRPr="000C06E7">
        <w:rPr>
          <w:rFonts w:asciiTheme="minorHAnsi" w:hAnsiTheme="minorHAnsi" w:cs="Times New Roman"/>
          <w:b/>
          <w:sz w:val="24"/>
          <w:szCs w:val="24"/>
          <w:lang w:val="fr-FR"/>
        </w:rPr>
        <w:t>蜂起をめぐる地域社会と王権</w:t>
      </w:r>
      <w:r w:rsidRPr="000C06E7">
        <w:rPr>
          <w:rFonts w:asciiTheme="minorHAnsi" w:hAnsiTheme="minorHAnsi" w:cs="Times New Roman"/>
          <w:b/>
          <w:sz w:val="24"/>
          <w:szCs w:val="24"/>
          <w:lang w:val="fr-FR"/>
        </w:rPr>
        <w:t>―</w:t>
      </w:r>
      <w:r w:rsidRPr="000C06E7">
        <w:rPr>
          <w:rFonts w:asciiTheme="minorHAnsi" w:hAnsiTheme="minorHAnsi" w:cs="Times New Roman"/>
          <w:b/>
          <w:sz w:val="24"/>
          <w:szCs w:val="24"/>
          <w:lang w:val="fr-FR"/>
        </w:rPr>
        <w:t>』、『西洋史学』</w:t>
      </w:r>
      <w:r w:rsidRPr="000C06E7">
        <w:rPr>
          <w:rFonts w:asciiTheme="minorHAnsi" w:hAnsiTheme="minorHAnsi" w:cs="Times New Roman"/>
          <w:b/>
          <w:sz w:val="24"/>
          <w:szCs w:val="24"/>
          <w:lang w:val="fr-FR"/>
        </w:rPr>
        <w:t>268</w:t>
      </w:r>
      <w:r w:rsidRPr="000C06E7">
        <w:rPr>
          <w:rFonts w:asciiTheme="minorHAnsi" w:hAnsiTheme="minorHAnsi" w:cs="Times New Roman"/>
          <w:b/>
          <w:sz w:val="24"/>
          <w:szCs w:val="24"/>
          <w:lang w:val="fr-FR"/>
        </w:rPr>
        <w:t>、</w:t>
      </w:r>
      <w:r w:rsidRPr="000C06E7">
        <w:rPr>
          <w:rFonts w:asciiTheme="minorHAnsi" w:hAnsiTheme="minorHAnsi" w:cs="Times New Roman"/>
          <w:b/>
          <w:sz w:val="24"/>
          <w:szCs w:val="24"/>
          <w:lang w:val="fr-FR"/>
        </w:rPr>
        <w:t>113-116</w:t>
      </w:r>
      <w:r w:rsidRPr="000C06E7">
        <w:rPr>
          <w:rFonts w:asciiTheme="minorHAnsi" w:hAnsiTheme="minorHAnsi" w:cs="Times New Roman"/>
          <w:b/>
          <w:sz w:val="24"/>
          <w:szCs w:val="24"/>
          <w:lang w:val="fr-FR"/>
        </w:rPr>
        <w:t>頁</w:t>
      </w:r>
      <w:r w:rsidR="00555B5F" w:rsidRPr="000C06E7">
        <w:rPr>
          <w:rFonts w:asciiTheme="minorHAnsi" w:hAnsiTheme="minorHAnsi" w:cs="Times New Roman" w:hint="eastAsia"/>
          <w:b/>
          <w:sz w:val="24"/>
          <w:szCs w:val="24"/>
          <w:lang w:val="fr-FR"/>
        </w:rPr>
        <w:t>.</w:t>
      </w:r>
    </w:p>
    <w:p w14:paraId="03BACFF9" w14:textId="33AFFC82" w:rsidR="00B73FA6" w:rsidRPr="000C06E7" w:rsidRDefault="00B73FA6" w:rsidP="009C1D00">
      <w:pPr>
        <w:ind w:left="241" w:hangingChars="100" w:hanging="241"/>
        <w:rPr>
          <w:rFonts w:asciiTheme="minorHAnsi" w:hAnsiTheme="minorHAnsi" w:cs="Times New Roman"/>
          <w:b/>
          <w:sz w:val="24"/>
          <w:szCs w:val="24"/>
          <w:lang w:val="fr-FR"/>
        </w:rPr>
      </w:pPr>
      <w:r w:rsidRPr="000C06E7">
        <w:rPr>
          <w:rFonts w:asciiTheme="minorHAnsi" w:hAnsiTheme="minorHAnsi" w:cs="Times New Roman"/>
          <w:b/>
          <w:sz w:val="24"/>
          <w:szCs w:val="24"/>
          <w:lang w:val="fr-FR"/>
        </w:rPr>
        <w:t>[</w:t>
      </w:r>
      <w:r w:rsidRPr="000C06E7">
        <w:rPr>
          <w:rFonts w:asciiTheme="minorHAnsi" w:hAnsiTheme="minorHAnsi" w:cs="Times New Roman"/>
          <w:b/>
          <w:sz w:val="24"/>
          <w:szCs w:val="24"/>
          <w:lang w:val="fr-FR"/>
        </w:rPr>
        <w:t>概説</w:t>
      </w:r>
      <w:r w:rsidRPr="000C06E7">
        <w:rPr>
          <w:rFonts w:asciiTheme="minorHAnsi" w:hAnsiTheme="minorHAnsi" w:cs="Times New Roman"/>
          <w:b/>
          <w:sz w:val="24"/>
          <w:szCs w:val="24"/>
          <w:lang w:val="fr-FR"/>
        </w:rPr>
        <w:t>]</w:t>
      </w:r>
      <w:r w:rsidRPr="000C06E7">
        <w:rPr>
          <w:rFonts w:asciiTheme="minorHAnsi" w:hAnsiTheme="minorHAnsi" w:cs="Times New Roman"/>
          <w:b/>
          <w:sz w:val="24"/>
          <w:szCs w:val="24"/>
          <w:lang w:val="fr-FR"/>
        </w:rPr>
        <w:t>「中世フランスの民主主義</w:t>
      </w:r>
      <w:r w:rsidRPr="000C06E7">
        <w:rPr>
          <w:rFonts w:asciiTheme="minorHAnsi" w:hAnsiTheme="minorHAnsi" w:cs="Times New Roman"/>
          <w:b/>
          <w:sz w:val="24"/>
          <w:szCs w:val="24"/>
          <w:lang w:val="fr-FR"/>
        </w:rPr>
        <w:t>―</w:t>
      </w:r>
      <w:r w:rsidRPr="000C06E7">
        <w:rPr>
          <w:rFonts w:asciiTheme="minorHAnsi" w:hAnsiTheme="minorHAnsi" w:cs="Times New Roman"/>
          <w:b/>
          <w:sz w:val="24"/>
          <w:szCs w:val="24"/>
          <w:lang w:val="fr-FR"/>
        </w:rPr>
        <w:t>都市と村落の自治」、『フランスの歴史を知るための</w:t>
      </w:r>
      <w:r w:rsidRPr="000C06E7">
        <w:rPr>
          <w:rFonts w:asciiTheme="minorHAnsi" w:hAnsiTheme="minorHAnsi" w:cs="Times New Roman"/>
          <w:b/>
          <w:sz w:val="24"/>
          <w:szCs w:val="24"/>
          <w:lang w:val="fr-FR"/>
        </w:rPr>
        <w:t>50</w:t>
      </w:r>
      <w:r w:rsidRPr="000C06E7">
        <w:rPr>
          <w:rFonts w:asciiTheme="minorHAnsi" w:hAnsiTheme="minorHAnsi" w:cs="Times New Roman"/>
          <w:b/>
          <w:sz w:val="24"/>
          <w:szCs w:val="24"/>
          <w:lang w:val="fr-FR"/>
        </w:rPr>
        <w:t>章』（明石書店）、</w:t>
      </w:r>
      <w:r w:rsidRPr="000C06E7">
        <w:rPr>
          <w:rFonts w:asciiTheme="minorHAnsi" w:hAnsiTheme="minorHAnsi" w:cs="Times New Roman"/>
          <w:b/>
          <w:sz w:val="24"/>
          <w:szCs w:val="24"/>
          <w:lang w:val="fr-FR"/>
        </w:rPr>
        <w:t>102-108</w:t>
      </w:r>
      <w:r w:rsidRPr="000C06E7">
        <w:rPr>
          <w:rFonts w:asciiTheme="minorHAnsi" w:hAnsiTheme="minorHAnsi" w:cs="Times New Roman"/>
          <w:b/>
          <w:sz w:val="24"/>
          <w:szCs w:val="24"/>
          <w:lang w:val="fr-FR"/>
        </w:rPr>
        <w:t>頁</w:t>
      </w:r>
      <w:r w:rsidR="00555B5F" w:rsidRPr="000C06E7">
        <w:rPr>
          <w:rFonts w:asciiTheme="minorHAnsi" w:hAnsiTheme="minorHAnsi" w:cs="Times New Roman" w:hint="eastAsia"/>
          <w:b/>
          <w:sz w:val="24"/>
          <w:szCs w:val="24"/>
          <w:lang w:val="fr-FR"/>
        </w:rPr>
        <w:t>.</w:t>
      </w:r>
    </w:p>
    <w:p w14:paraId="7D29BA1F" w14:textId="77777777" w:rsidR="007659AB" w:rsidRPr="000C06E7" w:rsidRDefault="007659AB" w:rsidP="00032C48">
      <w:pPr>
        <w:ind w:left="340" w:hangingChars="141" w:hanging="340"/>
        <w:rPr>
          <w:rFonts w:asciiTheme="minorHAnsi" w:eastAsia="ＭＳ ゴシック" w:hAnsiTheme="minorHAnsi" w:cs="Times New Roman"/>
          <w:b/>
          <w:sz w:val="24"/>
          <w:szCs w:val="24"/>
        </w:rPr>
      </w:pPr>
    </w:p>
    <w:p w14:paraId="21A17402" w14:textId="37BA3255" w:rsidR="00787BFA" w:rsidRPr="000C06E7" w:rsidRDefault="00787BFA"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武藤奈月（ムトウ　ナツキ）</w:t>
      </w:r>
    </w:p>
    <w:p w14:paraId="49EC251A" w14:textId="0176E2B8" w:rsidR="00787BFA" w:rsidRPr="000C06E7" w:rsidRDefault="00787BFA" w:rsidP="009C1D00">
      <w:pPr>
        <w:ind w:left="241" w:hangingChars="100" w:hanging="241"/>
        <w:rPr>
          <w:rFonts w:asciiTheme="minorHAnsi" w:eastAsia="游明朝" w:hAnsiTheme="minorHAnsi" w:cs="Times New Roman"/>
          <w:b/>
          <w:szCs w:val="22"/>
        </w:rPr>
      </w:pPr>
      <w:r w:rsidRPr="000C06E7">
        <w:rPr>
          <w:rFonts w:asciiTheme="minorHAnsi" w:hAnsiTheme="minorHAnsi" w:cs="Times New Roman"/>
          <w:b/>
          <w:sz w:val="24"/>
          <w:szCs w:val="28"/>
        </w:rPr>
        <w:t>「エニッドとペルスヴァル、クレチアン：『エレックとエニッド』と『聖杯の物語』における視点の交錯」『仏語仏文学研究』（東京大学仏語仏文学研究会）</w:t>
      </w:r>
      <w:r w:rsidRPr="000C06E7">
        <w:rPr>
          <w:rFonts w:asciiTheme="minorHAnsi" w:eastAsia="游明朝" w:hAnsiTheme="minorHAnsi" w:cs="Times New Roman"/>
          <w:b/>
          <w:sz w:val="24"/>
          <w:szCs w:val="28"/>
        </w:rPr>
        <w:t>53</w:t>
      </w:r>
      <w:r w:rsidRPr="000C06E7">
        <w:rPr>
          <w:rFonts w:asciiTheme="minorHAnsi" w:hAnsiTheme="minorHAnsi" w:cs="Times New Roman"/>
          <w:b/>
          <w:sz w:val="24"/>
          <w:szCs w:val="28"/>
        </w:rPr>
        <w:t>、</w:t>
      </w:r>
      <w:r w:rsidRPr="000C06E7">
        <w:rPr>
          <w:rFonts w:asciiTheme="minorHAnsi" w:eastAsia="游明朝" w:hAnsiTheme="minorHAnsi" w:cs="Times New Roman"/>
          <w:b/>
          <w:sz w:val="24"/>
          <w:szCs w:val="28"/>
        </w:rPr>
        <w:t>3-23</w:t>
      </w:r>
      <w:r w:rsidRPr="000C06E7">
        <w:rPr>
          <w:rFonts w:asciiTheme="minorHAnsi" w:hAnsiTheme="minorHAnsi" w:cs="Times New Roman"/>
          <w:b/>
          <w:sz w:val="24"/>
          <w:szCs w:val="28"/>
        </w:rPr>
        <w:t>頁</w:t>
      </w:r>
      <w:r w:rsidR="00555B5F" w:rsidRPr="000C06E7">
        <w:rPr>
          <w:rFonts w:asciiTheme="minorHAnsi" w:hAnsiTheme="minorHAnsi" w:cs="Times New Roman" w:hint="eastAsia"/>
          <w:b/>
          <w:sz w:val="24"/>
          <w:szCs w:val="28"/>
        </w:rPr>
        <w:t>.</w:t>
      </w:r>
    </w:p>
    <w:p w14:paraId="1F70B75B" w14:textId="77777777" w:rsidR="00787BFA" w:rsidRPr="000C06E7" w:rsidRDefault="00787BFA" w:rsidP="00032C48">
      <w:pPr>
        <w:rPr>
          <w:rFonts w:asciiTheme="minorHAnsi" w:eastAsia="ＭＳ ゴシック" w:hAnsiTheme="minorHAnsi"/>
          <w:b/>
          <w:sz w:val="24"/>
          <w:szCs w:val="28"/>
        </w:rPr>
      </w:pPr>
    </w:p>
    <w:p w14:paraId="1F779E4E" w14:textId="36D25497" w:rsidR="00D8531D" w:rsidRPr="000C06E7" w:rsidRDefault="00D8531D"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村上寛（</w:t>
      </w:r>
      <w:r w:rsidR="00C63E3E" w:rsidRPr="000C06E7">
        <w:rPr>
          <w:rFonts w:asciiTheme="minorHAnsi" w:eastAsia="ＭＳ ゴシック" w:hAnsiTheme="minorHAnsi" w:cs="Times New Roman" w:hint="eastAsia"/>
          <w:b/>
          <w:sz w:val="24"/>
          <w:szCs w:val="24"/>
        </w:rPr>
        <w:t>ムラカミ　ヒロシ</w:t>
      </w:r>
      <w:r w:rsidRPr="000C06E7">
        <w:rPr>
          <w:rFonts w:asciiTheme="minorHAnsi" w:eastAsia="ＭＳ ゴシック" w:hAnsiTheme="minorHAnsi" w:cs="Times New Roman"/>
          <w:b/>
          <w:sz w:val="24"/>
          <w:szCs w:val="24"/>
        </w:rPr>
        <w:t>）</w:t>
      </w:r>
    </w:p>
    <w:p w14:paraId="4B00D5E0" w14:textId="48E45801" w:rsidR="00D8531D" w:rsidRPr="000C06E7" w:rsidRDefault="00D8531D" w:rsidP="009C1D00">
      <w:pPr>
        <w:ind w:left="241" w:hangingChars="100" w:hanging="241"/>
        <w:rPr>
          <w:rFonts w:asciiTheme="minorHAnsi" w:hAnsiTheme="minorHAnsi"/>
          <w:b/>
          <w:sz w:val="24"/>
          <w:szCs w:val="28"/>
        </w:rPr>
      </w:pPr>
      <w:r w:rsidRPr="000C06E7">
        <w:rPr>
          <w:rFonts w:asciiTheme="minorHAnsi" w:hAnsiTheme="minorHAnsi"/>
          <w:b/>
          <w:sz w:val="24"/>
          <w:szCs w:val="28"/>
        </w:rPr>
        <w:t>「『単純な魂の鏡』における「遠きに在りて近きもの」」『哲学・科学史論叢』（東京大学教養学部　哲学・科学史部会）</w:t>
      </w:r>
      <w:r w:rsidRPr="000C06E7">
        <w:rPr>
          <w:rFonts w:asciiTheme="minorHAnsi" w:hAnsiTheme="minorHAnsi"/>
          <w:b/>
          <w:sz w:val="24"/>
          <w:szCs w:val="28"/>
        </w:rPr>
        <w:t>22</w:t>
      </w:r>
      <w:r w:rsidRPr="000C06E7">
        <w:rPr>
          <w:rFonts w:asciiTheme="minorHAnsi" w:hAnsiTheme="minorHAnsi"/>
          <w:b/>
          <w:sz w:val="24"/>
          <w:szCs w:val="28"/>
        </w:rPr>
        <w:t>、</w:t>
      </w:r>
      <w:r w:rsidRPr="000C06E7">
        <w:rPr>
          <w:rFonts w:asciiTheme="minorHAnsi" w:hAnsiTheme="minorHAnsi"/>
          <w:b/>
          <w:sz w:val="24"/>
          <w:szCs w:val="28"/>
        </w:rPr>
        <w:t>1-20</w:t>
      </w:r>
      <w:r w:rsidRPr="000C06E7">
        <w:rPr>
          <w:rFonts w:asciiTheme="minorHAnsi" w:hAnsiTheme="minorHAnsi"/>
          <w:b/>
          <w:sz w:val="24"/>
          <w:szCs w:val="28"/>
        </w:rPr>
        <w:t>頁</w:t>
      </w:r>
      <w:r w:rsidR="00555B5F" w:rsidRPr="000C06E7">
        <w:rPr>
          <w:rFonts w:asciiTheme="minorHAnsi" w:hAnsiTheme="minorHAnsi" w:hint="eastAsia"/>
          <w:b/>
          <w:sz w:val="24"/>
          <w:szCs w:val="28"/>
        </w:rPr>
        <w:t>.</w:t>
      </w:r>
    </w:p>
    <w:p w14:paraId="7A19CD69" w14:textId="7B10E9D0" w:rsidR="00D8531D" w:rsidRPr="000C06E7" w:rsidRDefault="00D8531D" w:rsidP="00032C48">
      <w:pPr>
        <w:rPr>
          <w:rFonts w:asciiTheme="minorHAnsi" w:hAnsiTheme="minorHAnsi"/>
          <w:b/>
          <w:sz w:val="24"/>
          <w:szCs w:val="28"/>
        </w:rPr>
      </w:pPr>
      <w:r w:rsidRPr="000C06E7">
        <w:rPr>
          <w:rFonts w:asciiTheme="minorHAnsi" w:hAnsiTheme="minorHAnsi"/>
          <w:b/>
          <w:sz w:val="24"/>
          <w:szCs w:val="28"/>
        </w:rPr>
        <w:t>「『二原理の書』における悪と意志の関係について」『宗教研究』</w:t>
      </w:r>
      <w:r w:rsidRPr="000C06E7">
        <w:rPr>
          <w:rFonts w:asciiTheme="minorHAnsi" w:hAnsiTheme="minorHAnsi"/>
          <w:b/>
          <w:sz w:val="24"/>
          <w:szCs w:val="28"/>
        </w:rPr>
        <w:t>397</w:t>
      </w:r>
      <w:r w:rsidRPr="000C06E7">
        <w:rPr>
          <w:rFonts w:asciiTheme="minorHAnsi" w:hAnsiTheme="minorHAnsi"/>
          <w:b/>
          <w:sz w:val="24"/>
          <w:szCs w:val="28"/>
        </w:rPr>
        <w:t>、</w:t>
      </w:r>
      <w:r w:rsidRPr="000C06E7">
        <w:rPr>
          <w:rFonts w:asciiTheme="minorHAnsi" w:hAnsiTheme="minorHAnsi"/>
          <w:b/>
          <w:sz w:val="24"/>
          <w:szCs w:val="28"/>
        </w:rPr>
        <w:t>27-47</w:t>
      </w:r>
      <w:r w:rsidRPr="000C06E7">
        <w:rPr>
          <w:rFonts w:asciiTheme="minorHAnsi" w:hAnsiTheme="minorHAnsi"/>
          <w:b/>
          <w:sz w:val="24"/>
          <w:szCs w:val="28"/>
        </w:rPr>
        <w:t>頁</w:t>
      </w:r>
      <w:r w:rsidR="00555B5F" w:rsidRPr="000C06E7">
        <w:rPr>
          <w:rFonts w:asciiTheme="minorHAnsi" w:hAnsiTheme="minorHAnsi" w:hint="eastAsia"/>
          <w:b/>
          <w:sz w:val="24"/>
          <w:szCs w:val="28"/>
        </w:rPr>
        <w:t>.</w:t>
      </w:r>
    </w:p>
    <w:p w14:paraId="4AEA2995" w14:textId="72B8B7E8" w:rsidR="00D8531D" w:rsidRDefault="00D8531D" w:rsidP="009C1D00">
      <w:pPr>
        <w:ind w:left="241" w:hangingChars="100" w:hanging="241"/>
        <w:rPr>
          <w:rFonts w:asciiTheme="minorHAnsi" w:hAnsiTheme="minorHAnsi"/>
          <w:b/>
          <w:sz w:val="23"/>
          <w:szCs w:val="23"/>
        </w:rPr>
      </w:pPr>
      <w:r w:rsidRPr="000C06E7">
        <w:rPr>
          <w:rFonts w:asciiTheme="minorHAnsi" w:hAnsiTheme="minorHAnsi"/>
          <w:b/>
          <w:sz w:val="24"/>
          <w:szCs w:val="28"/>
        </w:rPr>
        <w:t>[</w:t>
      </w:r>
      <w:r w:rsidRPr="000C06E7">
        <w:rPr>
          <w:rFonts w:asciiTheme="minorHAnsi" w:hAnsiTheme="minorHAnsi"/>
          <w:b/>
          <w:sz w:val="24"/>
          <w:szCs w:val="28"/>
        </w:rPr>
        <w:t>書評</w:t>
      </w:r>
      <w:r w:rsidRPr="000C06E7">
        <w:rPr>
          <w:rFonts w:asciiTheme="minorHAnsi" w:hAnsiTheme="minorHAnsi"/>
          <w:b/>
          <w:sz w:val="24"/>
          <w:szCs w:val="28"/>
        </w:rPr>
        <w:t>]</w:t>
      </w:r>
      <w:r w:rsidR="00555B5F" w:rsidRPr="000C06E7">
        <w:rPr>
          <w:rFonts w:asciiTheme="minorHAnsi" w:hAnsiTheme="minorHAnsi"/>
          <w:b/>
          <w:sz w:val="24"/>
          <w:szCs w:val="28"/>
        </w:rPr>
        <w:t xml:space="preserve"> </w:t>
      </w:r>
      <w:r w:rsidRPr="000C06E7">
        <w:rPr>
          <w:rFonts w:asciiTheme="minorHAnsi" w:hAnsiTheme="minorHAnsi"/>
          <w:b/>
          <w:sz w:val="23"/>
          <w:szCs w:val="23"/>
        </w:rPr>
        <w:t xml:space="preserve">Frédéric Nef, </w:t>
      </w:r>
      <w:r w:rsidRPr="000C06E7">
        <w:rPr>
          <w:rFonts w:asciiTheme="minorHAnsi" w:hAnsiTheme="minorHAnsi"/>
          <w:b/>
          <w:i/>
          <w:iCs/>
          <w:sz w:val="23"/>
          <w:szCs w:val="23"/>
        </w:rPr>
        <w:t>La connaissance mystique: Énergebces et frontières</w:t>
      </w:r>
      <w:r w:rsidRPr="000C06E7">
        <w:rPr>
          <w:rFonts w:asciiTheme="minorHAnsi" w:hAnsiTheme="minorHAnsi"/>
          <w:b/>
          <w:sz w:val="23"/>
          <w:szCs w:val="23"/>
        </w:rPr>
        <w:t>『中世思想研究』</w:t>
      </w:r>
      <w:r w:rsidRPr="000C06E7">
        <w:rPr>
          <w:rFonts w:asciiTheme="minorHAnsi" w:hAnsiTheme="minorHAnsi"/>
          <w:b/>
          <w:sz w:val="23"/>
          <w:szCs w:val="23"/>
        </w:rPr>
        <w:t>62</w:t>
      </w:r>
      <w:r w:rsidRPr="000C06E7">
        <w:rPr>
          <w:rFonts w:asciiTheme="minorHAnsi" w:hAnsiTheme="minorHAnsi"/>
          <w:b/>
          <w:sz w:val="23"/>
          <w:szCs w:val="23"/>
        </w:rPr>
        <w:t>、</w:t>
      </w:r>
      <w:r w:rsidRPr="000C06E7">
        <w:rPr>
          <w:rFonts w:asciiTheme="minorHAnsi" w:hAnsiTheme="minorHAnsi"/>
          <w:b/>
          <w:sz w:val="23"/>
          <w:szCs w:val="23"/>
        </w:rPr>
        <w:t>145-148</w:t>
      </w:r>
      <w:r w:rsidRPr="000C06E7">
        <w:rPr>
          <w:rFonts w:asciiTheme="minorHAnsi" w:hAnsiTheme="minorHAnsi"/>
          <w:b/>
          <w:sz w:val="23"/>
          <w:szCs w:val="23"/>
        </w:rPr>
        <w:t>頁</w:t>
      </w:r>
      <w:r w:rsidR="00555B5F" w:rsidRPr="000C06E7">
        <w:rPr>
          <w:rFonts w:asciiTheme="minorHAnsi" w:hAnsiTheme="minorHAnsi" w:hint="eastAsia"/>
          <w:b/>
          <w:sz w:val="23"/>
          <w:szCs w:val="23"/>
        </w:rPr>
        <w:t>.</w:t>
      </w:r>
    </w:p>
    <w:p w14:paraId="337428EE" w14:textId="77777777" w:rsidR="00CB3B47" w:rsidRPr="000C06E7" w:rsidRDefault="00CB3B47" w:rsidP="009C1D00">
      <w:pPr>
        <w:ind w:left="231" w:hangingChars="100" w:hanging="231"/>
        <w:rPr>
          <w:rFonts w:asciiTheme="minorHAnsi" w:hAnsiTheme="minorHAnsi"/>
          <w:b/>
          <w:sz w:val="23"/>
          <w:szCs w:val="23"/>
        </w:rPr>
      </w:pPr>
    </w:p>
    <w:p w14:paraId="4CEC3F9B" w14:textId="77777777" w:rsidR="007766F2" w:rsidRPr="000C06E7" w:rsidRDefault="007766F2"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村田光司（ムラタ　コウジ）</w:t>
      </w:r>
    </w:p>
    <w:p w14:paraId="1E50EAC9" w14:textId="77777777" w:rsidR="007766F2" w:rsidRPr="000C06E7" w:rsidRDefault="007766F2" w:rsidP="009C1D00">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 xml:space="preserve">Roman and Byzantine Coin Finds from the Basilica. </w:t>
      </w:r>
      <w:r w:rsidRPr="000C06E7">
        <w:rPr>
          <w:rFonts w:asciiTheme="minorHAnsi" w:hAnsiTheme="minorHAnsi" w:cs="Times New Roman"/>
          <w:b/>
          <w:i/>
          <w:iCs/>
          <w:sz w:val="24"/>
          <w:szCs w:val="24"/>
        </w:rPr>
        <w:t>The City Basilica of Tlos</w:t>
      </w:r>
      <w:r w:rsidRPr="000C06E7">
        <w:rPr>
          <w:rFonts w:asciiTheme="minorHAnsi" w:hAnsiTheme="minorHAnsi" w:cs="Times New Roman"/>
          <w:b/>
          <w:sz w:val="24"/>
          <w:szCs w:val="24"/>
        </w:rPr>
        <w:t xml:space="preserve"> (Taner Korkut &amp; Satoshi Urano eds.), Istanbul, Koç University Press, pp. 221-226.</w:t>
      </w:r>
    </w:p>
    <w:p w14:paraId="214BF3D1" w14:textId="77777777" w:rsidR="007766F2" w:rsidRPr="000C06E7" w:rsidRDefault="007766F2" w:rsidP="009C1D00">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 xml:space="preserve">Byzantine Lead Seals from the Basilica. </w:t>
      </w:r>
      <w:r w:rsidRPr="000C06E7">
        <w:rPr>
          <w:rFonts w:asciiTheme="minorHAnsi" w:hAnsiTheme="minorHAnsi" w:cs="Times New Roman"/>
          <w:b/>
          <w:i/>
          <w:iCs/>
          <w:sz w:val="24"/>
          <w:szCs w:val="24"/>
        </w:rPr>
        <w:t>The City Basilica of Tlos</w:t>
      </w:r>
      <w:r w:rsidRPr="000C06E7">
        <w:rPr>
          <w:rFonts w:asciiTheme="minorHAnsi" w:hAnsiTheme="minorHAnsi" w:cs="Times New Roman"/>
          <w:b/>
          <w:sz w:val="24"/>
          <w:szCs w:val="24"/>
        </w:rPr>
        <w:t xml:space="preserve"> (Taner Korkut &amp; Satoshi Urano eds.), Istanbul, Koç University Press, pp. 227-230.</w:t>
      </w:r>
    </w:p>
    <w:p w14:paraId="79D567BF" w14:textId="7122B6D3" w:rsidR="007766F2" w:rsidRPr="000C06E7" w:rsidRDefault="007766F2" w:rsidP="009C1D00">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「壁画と文書の出会い</w:t>
      </w:r>
      <w:r w:rsidRPr="000C06E7">
        <w:rPr>
          <w:rFonts w:asciiTheme="minorHAnsi" w:hAnsiTheme="minorHAnsi" w:cs="Times New Roman"/>
          <w:b/>
          <w:sz w:val="24"/>
          <w:szCs w:val="24"/>
        </w:rPr>
        <w:t>――</w:t>
      </w:r>
      <w:r w:rsidRPr="000C06E7">
        <w:rPr>
          <w:rFonts w:asciiTheme="minorHAnsi" w:hAnsiTheme="minorHAnsi" w:cs="Times New Roman"/>
          <w:b/>
          <w:sz w:val="24"/>
          <w:szCs w:val="24"/>
        </w:rPr>
        <w:t>ビザンツ後期キリスト教聖堂における皇帝文書利用の一側面</w:t>
      </w:r>
      <w:r w:rsidRPr="000C06E7">
        <w:rPr>
          <w:rFonts w:asciiTheme="minorHAnsi" w:hAnsiTheme="minorHAnsi" w:cs="Times New Roman"/>
          <w:b/>
          <w:sz w:val="24"/>
          <w:szCs w:val="24"/>
        </w:rPr>
        <w:t>――</w:t>
      </w:r>
      <w:r w:rsidRPr="000C06E7">
        <w:rPr>
          <w:rFonts w:asciiTheme="minorHAnsi" w:hAnsiTheme="minorHAnsi" w:cs="Times New Roman"/>
          <w:b/>
          <w:sz w:val="24"/>
          <w:szCs w:val="24"/>
        </w:rPr>
        <w:t>」『西洋史学』</w:t>
      </w:r>
      <w:r w:rsidRPr="000C06E7">
        <w:rPr>
          <w:rFonts w:asciiTheme="minorHAnsi" w:hAnsiTheme="minorHAnsi" w:cs="Times New Roman"/>
          <w:b/>
          <w:sz w:val="24"/>
          <w:szCs w:val="24"/>
        </w:rPr>
        <w:t>268</w:t>
      </w:r>
      <w:r w:rsidRPr="000C06E7">
        <w:rPr>
          <w:rFonts w:asciiTheme="minorHAnsi" w:hAnsiTheme="minorHAnsi" w:cs="Times New Roman"/>
          <w:b/>
          <w:sz w:val="24"/>
          <w:szCs w:val="24"/>
        </w:rPr>
        <w:t>、</w:t>
      </w:r>
      <w:r w:rsidRPr="000C06E7">
        <w:rPr>
          <w:rFonts w:asciiTheme="minorHAnsi" w:hAnsiTheme="minorHAnsi" w:cs="Times New Roman"/>
          <w:b/>
          <w:sz w:val="24"/>
          <w:szCs w:val="24"/>
        </w:rPr>
        <w:t>78-91</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0AFA0DE4" w14:textId="5BCCAF5E" w:rsidR="007766F2" w:rsidRPr="000C06E7" w:rsidRDefault="007766F2" w:rsidP="007659AB">
      <w:pPr>
        <w:rPr>
          <w:rFonts w:asciiTheme="minorHAnsi" w:hAnsiTheme="minorHAnsi" w:cs="Times New Roman"/>
          <w:b/>
          <w:sz w:val="24"/>
          <w:szCs w:val="24"/>
        </w:rPr>
      </w:pPr>
      <w:r w:rsidRPr="000C06E7">
        <w:rPr>
          <w:rFonts w:asciiTheme="minorHAnsi" w:hAnsiTheme="minorHAnsi" w:cs="Times New Roman"/>
          <w:b/>
          <w:sz w:val="24"/>
          <w:szCs w:val="24"/>
        </w:rPr>
        <w:t>「キルギス共和国出土ローマ・東ローマ帝国貨幣と模倣貨」『</w:t>
      </w:r>
      <w:r w:rsidRPr="000C06E7">
        <w:rPr>
          <w:rFonts w:asciiTheme="minorHAnsi" w:hAnsiTheme="minorHAnsi" w:cs="Times New Roman"/>
          <w:b/>
          <w:sz w:val="24"/>
          <w:szCs w:val="24"/>
        </w:rPr>
        <w:t>Heritex</w:t>
      </w:r>
      <w:r w:rsidRPr="000C06E7">
        <w:rPr>
          <w:rFonts w:asciiTheme="minorHAnsi" w:hAnsiTheme="minorHAnsi" w:cs="Times New Roman"/>
          <w:b/>
          <w:sz w:val="24"/>
          <w:szCs w:val="24"/>
        </w:rPr>
        <w:t>』</w:t>
      </w:r>
      <w:r w:rsidRPr="000C06E7">
        <w:rPr>
          <w:rFonts w:asciiTheme="minorHAnsi" w:hAnsiTheme="minorHAnsi" w:cs="Times New Roman"/>
          <w:b/>
          <w:sz w:val="24"/>
          <w:szCs w:val="24"/>
        </w:rPr>
        <w:t>3</w:t>
      </w:r>
      <w:r w:rsidRPr="000C06E7">
        <w:rPr>
          <w:rFonts w:asciiTheme="minorHAnsi" w:hAnsiTheme="minorHAnsi" w:cs="Times New Roman"/>
          <w:b/>
          <w:sz w:val="24"/>
          <w:szCs w:val="24"/>
        </w:rPr>
        <w:t>、</w:t>
      </w:r>
      <w:r w:rsidRPr="000C06E7">
        <w:rPr>
          <w:rFonts w:asciiTheme="minorHAnsi" w:hAnsiTheme="minorHAnsi" w:cs="Times New Roman"/>
          <w:b/>
          <w:sz w:val="24"/>
          <w:szCs w:val="24"/>
        </w:rPr>
        <w:t>386-395</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35F38EEA" w14:textId="77777777" w:rsidR="007766F2" w:rsidRPr="000C06E7" w:rsidRDefault="007766F2" w:rsidP="009C1D00">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 xml:space="preserve">Surviving between East and West: An exiled Byzantine Empire in the thirteenth-century Eurasian context. </w:t>
      </w:r>
      <w:r w:rsidRPr="000C06E7">
        <w:rPr>
          <w:rFonts w:asciiTheme="minorHAnsi" w:hAnsiTheme="minorHAnsi" w:cs="Times New Roman"/>
          <w:b/>
          <w:i/>
          <w:iCs/>
          <w:sz w:val="24"/>
          <w:szCs w:val="24"/>
        </w:rPr>
        <w:t>IAR Letter</w:t>
      </w:r>
      <w:r w:rsidRPr="000C06E7">
        <w:rPr>
          <w:rFonts w:asciiTheme="minorHAnsi" w:hAnsiTheme="minorHAnsi" w:cs="Times New Roman"/>
          <w:b/>
          <w:sz w:val="24"/>
          <w:szCs w:val="24"/>
        </w:rPr>
        <w:t xml:space="preserve"> (Nagoya University) 18, pp. 15-16.</w:t>
      </w:r>
    </w:p>
    <w:p w14:paraId="5BBE6B7E" w14:textId="56708695" w:rsidR="007766F2" w:rsidRPr="000C06E7" w:rsidRDefault="009C1D00" w:rsidP="007659AB">
      <w:pPr>
        <w:rPr>
          <w:rFonts w:asciiTheme="minorHAnsi" w:hAnsiTheme="minorHAnsi" w:cs="Times New Roman"/>
          <w:b/>
          <w:sz w:val="24"/>
          <w:szCs w:val="24"/>
        </w:rPr>
      </w:pPr>
      <w:r w:rsidRPr="000C06E7">
        <w:rPr>
          <w:rFonts w:asciiTheme="minorHAnsi" w:hAnsiTheme="minorHAnsi" w:cs="Times New Roman" w:hint="eastAsia"/>
          <w:b/>
          <w:sz w:val="24"/>
          <w:szCs w:val="24"/>
        </w:rPr>
        <w:t>[</w:t>
      </w:r>
      <w:r w:rsidR="007766F2" w:rsidRPr="000C06E7">
        <w:rPr>
          <w:rFonts w:asciiTheme="minorHAnsi" w:hAnsiTheme="minorHAnsi" w:cs="Times New Roman"/>
          <w:b/>
          <w:sz w:val="24"/>
          <w:szCs w:val="24"/>
        </w:rPr>
        <w:t>書評</w:t>
      </w:r>
      <w:r w:rsidRPr="000C06E7">
        <w:rPr>
          <w:rFonts w:asciiTheme="minorHAnsi" w:hAnsiTheme="minorHAnsi" w:cs="Times New Roman" w:hint="eastAsia"/>
          <w:b/>
          <w:sz w:val="24"/>
          <w:szCs w:val="24"/>
        </w:rPr>
        <w:t>]</w:t>
      </w:r>
      <w:r w:rsidR="007766F2" w:rsidRPr="000C06E7">
        <w:rPr>
          <w:rFonts w:asciiTheme="minorHAnsi" w:hAnsiTheme="minorHAnsi" w:cs="Times New Roman"/>
          <w:b/>
          <w:sz w:val="24"/>
          <w:szCs w:val="24"/>
        </w:rPr>
        <w:t>「高田英樹（編訳）『原典</w:t>
      </w:r>
      <w:r w:rsidR="007766F2" w:rsidRPr="000C06E7">
        <w:rPr>
          <w:rFonts w:asciiTheme="minorHAnsi" w:hAnsiTheme="minorHAnsi" w:cs="Times New Roman"/>
          <w:b/>
          <w:sz w:val="24"/>
          <w:szCs w:val="24"/>
        </w:rPr>
        <w:t xml:space="preserve"> </w:t>
      </w:r>
      <w:r w:rsidR="007766F2" w:rsidRPr="000C06E7">
        <w:rPr>
          <w:rFonts w:asciiTheme="minorHAnsi" w:hAnsiTheme="minorHAnsi" w:cs="Times New Roman"/>
          <w:b/>
          <w:sz w:val="24"/>
          <w:szCs w:val="24"/>
        </w:rPr>
        <w:t>中世ヨーロッパ東方記』」『史苑』</w:t>
      </w:r>
      <w:r w:rsidR="007766F2" w:rsidRPr="000C06E7">
        <w:rPr>
          <w:rFonts w:asciiTheme="minorHAnsi" w:hAnsiTheme="minorHAnsi" w:cs="Times New Roman"/>
          <w:b/>
          <w:sz w:val="24"/>
          <w:szCs w:val="24"/>
        </w:rPr>
        <w:t>80 (2)</w:t>
      </w:r>
      <w:r w:rsidR="007766F2" w:rsidRPr="000C06E7">
        <w:rPr>
          <w:rFonts w:asciiTheme="minorHAnsi" w:hAnsiTheme="minorHAnsi" w:cs="Times New Roman"/>
          <w:b/>
          <w:sz w:val="24"/>
          <w:szCs w:val="24"/>
        </w:rPr>
        <w:t>、</w:t>
      </w:r>
      <w:r w:rsidR="007766F2" w:rsidRPr="000C06E7">
        <w:rPr>
          <w:rFonts w:asciiTheme="minorHAnsi" w:hAnsiTheme="minorHAnsi" w:cs="Times New Roman"/>
          <w:b/>
          <w:sz w:val="24"/>
          <w:szCs w:val="24"/>
        </w:rPr>
        <w:t>214-226</w:t>
      </w:r>
      <w:r w:rsidR="007766F2"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19891D7A" w14:textId="35E7EF60" w:rsidR="003F2C86" w:rsidRPr="000C06E7" w:rsidRDefault="009C1D00" w:rsidP="0031189B">
      <w:pPr>
        <w:ind w:left="241" w:hangingChars="100" w:hanging="241"/>
        <w:rPr>
          <w:rFonts w:asciiTheme="minorHAnsi" w:hAnsiTheme="minorHAnsi" w:cs="Times New Roman"/>
          <w:b/>
          <w:sz w:val="24"/>
          <w:szCs w:val="24"/>
        </w:rPr>
      </w:pPr>
      <w:r w:rsidRPr="000C06E7">
        <w:rPr>
          <w:rFonts w:asciiTheme="minorHAnsi" w:hAnsiTheme="minorHAnsi" w:cs="Times New Roman" w:hint="eastAsia"/>
          <w:b/>
          <w:sz w:val="24"/>
          <w:szCs w:val="24"/>
        </w:rPr>
        <w:t>[</w:t>
      </w:r>
      <w:r w:rsidR="007766F2" w:rsidRPr="000C06E7">
        <w:rPr>
          <w:rFonts w:asciiTheme="minorHAnsi" w:hAnsiTheme="minorHAnsi" w:cs="Times New Roman"/>
          <w:b/>
          <w:sz w:val="24"/>
          <w:szCs w:val="24"/>
        </w:rPr>
        <w:t>新刊紹介</w:t>
      </w:r>
      <w:r w:rsidRPr="000C06E7">
        <w:rPr>
          <w:rFonts w:asciiTheme="minorHAnsi" w:hAnsiTheme="minorHAnsi" w:cs="Times New Roman" w:hint="eastAsia"/>
          <w:b/>
          <w:sz w:val="24"/>
          <w:szCs w:val="24"/>
        </w:rPr>
        <w:t>]</w:t>
      </w:r>
      <w:r w:rsidR="007766F2" w:rsidRPr="000C06E7">
        <w:rPr>
          <w:rFonts w:asciiTheme="minorHAnsi" w:hAnsiTheme="minorHAnsi" w:cs="Times New Roman"/>
          <w:b/>
          <w:sz w:val="24"/>
          <w:szCs w:val="24"/>
        </w:rPr>
        <w:t>「</w:t>
      </w:r>
      <w:r w:rsidR="007766F2" w:rsidRPr="000C06E7">
        <w:rPr>
          <w:rFonts w:asciiTheme="minorHAnsi" w:hAnsiTheme="minorHAnsi" w:cs="Times New Roman"/>
          <w:b/>
          <w:sz w:val="24"/>
          <w:szCs w:val="24"/>
        </w:rPr>
        <w:t>Dimiter Angelov, The Byzantine Hellene: The Life of Emperor Theodore Laskaris and Byzantium in the Thirteenth Century</w:t>
      </w:r>
      <w:r w:rsidR="007766F2" w:rsidRPr="000C06E7">
        <w:rPr>
          <w:rFonts w:asciiTheme="minorHAnsi" w:hAnsiTheme="minorHAnsi" w:cs="Times New Roman"/>
          <w:b/>
          <w:sz w:val="24"/>
          <w:szCs w:val="24"/>
        </w:rPr>
        <w:t>」『西洋中世研究』</w:t>
      </w:r>
      <w:r w:rsidR="007766F2" w:rsidRPr="000C06E7">
        <w:rPr>
          <w:rFonts w:asciiTheme="minorHAnsi" w:hAnsiTheme="minorHAnsi" w:cs="Times New Roman"/>
          <w:b/>
          <w:sz w:val="24"/>
          <w:szCs w:val="24"/>
        </w:rPr>
        <w:t>12</w:t>
      </w:r>
      <w:r w:rsidR="007766F2" w:rsidRPr="000C06E7">
        <w:rPr>
          <w:rFonts w:asciiTheme="minorHAnsi" w:hAnsiTheme="minorHAnsi" w:cs="Times New Roman"/>
          <w:b/>
          <w:sz w:val="24"/>
          <w:szCs w:val="24"/>
        </w:rPr>
        <w:t>、</w:t>
      </w:r>
      <w:r w:rsidR="007766F2" w:rsidRPr="000C06E7">
        <w:rPr>
          <w:rFonts w:asciiTheme="minorHAnsi" w:hAnsiTheme="minorHAnsi" w:cs="Times New Roman"/>
          <w:b/>
          <w:sz w:val="24"/>
          <w:szCs w:val="24"/>
        </w:rPr>
        <w:t>146-147</w:t>
      </w:r>
      <w:r w:rsidR="007766F2"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6153AC1D" w14:textId="3E03F1A8" w:rsidR="005F5E04" w:rsidRPr="000C06E7" w:rsidRDefault="005F5E04"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lastRenderedPageBreak/>
        <w:t>八木健治（ヤギ</w:t>
      </w:r>
      <w:r w:rsidR="00C63E3E" w:rsidRPr="000C06E7">
        <w:rPr>
          <w:rFonts w:asciiTheme="minorHAnsi" w:eastAsia="ＭＳ ゴシック" w:hAnsiTheme="minorHAnsi" w:cs="Times New Roman" w:hint="eastAsia"/>
          <w:b/>
          <w:sz w:val="24"/>
          <w:szCs w:val="24"/>
        </w:rPr>
        <w:t xml:space="preserve">　</w:t>
      </w:r>
      <w:r w:rsidRPr="000C06E7">
        <w:rPr>
          <w:rFonts w:asciiTheme="minorHAnsi" w:eastAsia="ＭＳ ゴシック" w:hAnsiTheme="minorHAnsi" w:cs="Times New Roman"/>
          <w:b/>
          <w:sz w:val="24"/>
          <w:szCs w:val="24"/>
        </w:rPr>
        <w:t>ケンジ）</w:t>
      </w:r>
    </w:p>
    <w:p w14:paraId="61FEC381" w14:textId="1DD70946" w:rsidR="005F5E04" w:rsidRPr="000C06E7" w:rsidRDefault="005F5E04" w:rsidP="009C1D00">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「羊皮紙が秘める作家の想い</w:t>
      </w:r>
      <w:r w:rsidRPr="000C06E7">
        <w:rPr>
          <w:rFonts w:asciiTheme="minorHAnsi" w:hAnsiTheme="minorHAnsi" w:cs="Times New Roman"/>
          <w:b/>
          <w:sz w:val="24"/>
          <w:szCs w:val="24"/>
        </w:rPr>
        <w:t>─</w:t>
      </w:r>
      <w:r w:rsidRPr="000C06E7">
        <w:rPr>
          <w:rFonts w:asciiTheme="minorHAnsi" w:hAnsiTheme="minorHAnsi" w:cs="Times New Roman"/>
          <w:b/>
          <w:sz w:val="24"/>
          <w:szCs w:val="24"/>
        </w:rPr>
        <w:t>梅原龍三郎とパウル・クレー」『石橋財団アーティゾン美術館研究紀要』（石橋財団アーティゾン美術館）</w:t>
      </w:r>
      <w:r w:rsidRPr="000C06E7">
        <w:rPr>
          <w:rFonts w:asciiTheme="minorHAnsi" w:hAnsiTheme="minorHAnsi" w:cs="Times New Roman"/>
          <w:b/>
          <w:sz w:val="24"/>
          <w:szCs w:val="24"/>
        </w:rPr>
        <w:t>1</w:t>
      </w:r>
      <w:r w:rsidRPr="000C06E7">
        <w:rPr>
          <w:rFonts w:asciiTheme="minorHAnsi" w:hAnsiTheme="minorHAnsi" w:cs="Times New Roman"/>
          <w:b/>
          <w:sz w:val="24"/>
          <w:szCs w:val="24"/>
        </w:rPr>
        <w:t>、</w:t>
      </w:r>
      <w:r w:rsidRPr="000C06E7">
        <w:rPr>
          <w:rFonts w:asciiTheme="minorHAnsi" w:hAnsiTheme="minorHAnsi" w:cs="Times New Roman"/>
          <w:b/>
          <w:sz w:val="24"/>
          <w:szCs w:val="24"/>
        </w:rPr>
        <w:t>75-78</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4508BCF3" w14:textId="77777777" w:rsidR="005F5E04" w:rsidRPr="000C06E7" w:rsidRDefault="005F5E04" w:rsidP="007659AB">
      <w:pPr>
        <w:ind w:left="-336" w:hanging="2"/>
        <w:rPr>
          <w:rFonts w:asciiTheme="minorHAnsi" w:eastAsia="ＭＳ ゴシック" w:hAnsiTheme="minorHAnsi" w:cs="Times New Roman"/>
          <w:b/>
          <w:sz w:val="24"/>
          <w:szCs w:val="24"/>
        </w:rPr>
      </w:pPr>
    </w:p>
    <w:p w14:paraId="756BC534" w14:textId="40A0ED34" w:rsidR="007766F2" w:rsidRPr="000C06E7" w:rsidRDefault="007766F2"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山内志朗（ヤマウチ　シロウ）</w:t>
      </w:r>
    </w:p>
    <w:p w14:paraId="42795B92" w14:textId="77777777" w:rsidR="007766F2" w:rsidRPr="000C06E7" w:rsidRDefault="007766F2" w:rsidP="00032C48">
      <w:pPr>
        <w:rPr>
          <w:rFonts w:asciiTheme="minorHAnsi" w:hAnsiTheme="minorHAnsi" w:cs="Times New Roman"/>
          <w:b/>
          <w:sz w:val="24"/>
          <w:szCs w:val="24"/>
        </w:rPr>
      </w:pPr>
      <w:r w:rsidRPr="000C06E7">
        <w:rPr>
          <w:rFonts w:asciiTheme="minorHAnsi" w:hAnsiTheme="minorHAnsi" w:cs="Times New Roman"/>
          <w:b/>
          <w:sz w:val="24"/>
          <w:szCs w:val="24"/>
        </w:rPr>
        <w:t>『世界哲学史第三巻中世</w:t>
      </w:r>
      <w:r w:rsidRPr="000C06E7">
        <w:rPr>
          <w:rFonts w:ascii="ＭＳ 明朝" w:hAnsi="ＭＳ 明朝" w:cs="ＭＳ 明朝" w:hint="eastAsia"/>
          <w:b/>
          <w:sz w:val="24"/>
          <w:szCs w:val="24"/>
        </w:rPr>
        <w:t>Ⅰ</w:t>
      </w:r>
      <w:r w:rsidRPr="000C06E7">
        <w:rPr>
          <w:rFonts w:asciiTheme="minorHAnsi" w:hAnsiTheme="minorHAnsi" w:cs="Times New Roman"/>
          <w:b/>
          <w:sz w:val="24"/>
          <w:szCs w:val="24"/>
        </w:rPr>
        <w:t>』（伊藤邦武・中島隆博・納富信留との共編、筑摩書房）</w:t>
      </w:r>
    </w:p>
    <w:p w14:paraId="44BAB74C" w14:textId="77777777" w:rsidR="007766F2" w:rsidRPr="000C06E7" w:rsidRDefault="007766F2" w:rsidP="00032C48">
      <w:pPr>
        <w:rPr>
          <w:rFonts w:asciiTheme="minorHAnsi" w:hAnsiTheme="minorHAnsi" w:cs="Times New Roman"/>
          <w:b/>
          <w:sz w:val="24"/>
          <w:szCs w:val="24"/>
        </w:rPr>
      </w:pPr>
      <w:r w:rsidRPr="000C06E7">
        <w:rPr>
          <w:rFonts w:asciiTheme="minorHAnsi" w:hAnsiTheme="minorHAnsi" w:cs="Times New Roman"/>
          <w:b/>
          <w:sz w:val="24"/>
          <w:szCs w:val="24"/>
        </w:rPr>
        <w:t>『世界哲学史第四巻中世</w:t>
      </w:r>
      <w:r w:rsidRPr="000C06E7">
        <w:rPr>
          <w:rFonts w:ascii="ＭＳ 明朝" w:hAnsi="ＭＳ 明朝" w:cs="ＭＳ 明朝" w:hint="eastAsia"/>
          <w:b/>
          <w:sz w:val="24"/>
          <w:szCs w:val="24"/>
        </w:rPr>
        <w:t>Ⅱ</w:t>
      </w:r>
      <w:r w:rsidRPr="000C06E7">
        <w:rPr>
          <w:rFonts w:asciiTheme="minorHAnsi" w:hAnsiTheme="minorHAnsi" w:cs="Times New Roman"/>
          <w:b/>
          <w:sz w:val="24"/>
          <w:szCs w:val="24"/>
        </w:rPr>
        <w:t>』（伊藤邦武・中島隆博・納富信留との共編、筑摩書房）</w:t>
      </w:r>
    </w:p>
    <w:p w14:paraId="4A16AE7C" w14:textId="77777777" w:rsidR="007766F2" w:rsidRPr="000C06E7" w:rsidRDefault="007766F2" w:rsidP="00032C48">
      <w:pPr>
        <w:rPr>
          <w:rFonts w:asciiTheme="minorHAnsi" w:hAnsiTheme="minorHAnsi" w:cs="Times New Roman"/>
          <w:b/>
          <w:sz w:val="24"/>
          <w:szCs w:val="24"/>
        </w:rPr>
      </w:pPr>
      <w:r w:rsidRPr="000C06E7">
        <w:rPr>
          <w:rFonts w:asciiTheme="minorHAnsi" w:hAnsiTheme="minorHAnsi" w:cs="Times New Roman"/>
          <w:b/>
          <w:sz w:val="24"/>
          <w:szCs w:val="24"/>
        </w:rPr>
        <w:t>『世界哲学史第五巻中世</w:t>
      </w:r>
      <w:r w:rsidRPr="000C06E7">
        <w:rPr>
          <w:rFonts w:ascii="ＭＳ 明朝" w:hAnsi="ＭＳ 明朝" w:cs="ＭＳ 明朝" w:hint="eastAsia"/>
          <w:b/>
          <w:sz w:val="24"/>
          <w:szCs w:val="24"/>
        </w:rPr>
        <w:t>Ⅲ</w:t>
      </w:r>
      <w:r w:rsidRPr="000C06E7">
        <w:rPr>
          <w:rFonts w:asciiTheme="minorHAnsi" w:hAnsiTheme="minorHAnsi" w:cs="Times New Roman"/>
          <w:b/>
          <w:sz w:val="24"/>
          <w:szCs w:val="24"/>
        </w:rPr>
        <w:t>』（伊藤邦武・中島隆博・納富信留との共編、筑摩書房）</w:t>
      </w:r>
    </w:p>
    <w:p w14:paraId="633096A6" w14:textId="5D8B7C46" w:rsidR="007766F2" w:rsidRPr="000C06E7" w:rsidRDefault="007766F2" w:rsidP="009C1D00">
      <w:pPr>
        <w:ind w:left="231" w:hangingChars="100" w:hanging="231"/>
        <w:rPr>
          <w:rFonts w:asciiTheme="minorHAnsi" w:hAnsiTheme="minorHAnsi" w:cs="Times New Roman"/>
          <w:b/>
          <w:sz w:val="23"/>
          <w:szCs w:val="23"/>
        </w:rPr>
      </w:pPr>
      <w:r w:rsidRPr="000C06E7">
        <w:rPr>
          <w:rFonts w:asciiTheme="minorHAnsi" w:hAnsiTheme="minorHAnsi" w:cs="Times New Roman"/>
          <w:b/>
          <w:sz w:val="23"/>
          <w:szCs w:val="23"/>
        </w:rPr>
        <w:t>「〈ある〉の第三領域</w:t>
      </w:r>
      <w:r w:rsidRPr="000C06E7">
        <w:rPr>
          <w:rFonts w:asciiTheme="minorHAnsi" w:hAnsiTheme="minorHAnsi" w:cs="Times New Roman"/>
          <w:b/>
          <w:sz w:val="23"/>
          <w:szCs w:val="23"/>
        </w:rPr>
        <w:t>――</w:t>
      </w:r>
      <w:r w:rsidRPr="000C06E7">
        <w:rPr>
          <w:rFonts w:asciiTheme="minorHAnsi" w:hAnsiTheme="minorHAnsi" w:cs="Times New Roman"/>
          <w:b/>
          <w:sz w:val="23"/>
          <w:szCs w:val="23"/>
        </w:rPr>
        <w:t>アヴィセンナ存在論の影響」土橋茂樹編『存在論の再検討』（月曜社）、</w:t>
      </w:r>
      <w:r w:rsidRPr="000C06E7">
        <w:rPr>
          <w:rFonts w:asciiTheme="minorHAnsi" w:hAnsiTheme="minorHAnsi" w:cs="Times New Roman"/>
          <w:b/>
          <w:sz w:val="23"/>
          <w:szCs w:val="23"/>
        </w:rPr>
        <w:t>192-214</w:t>
      </w:r>
      <w:r w:rsidRPr="000C06E7">
        <w:rPr>
          <w:rFonts w:asciiTheme="minorHAnsi" w:hAnsiTheme="minorHAnsi" w:cs="Times New Roman"/>
          <w:b/>
          <w:sz w:val="23"/>
          <w:szCs w:val="23"/>
        </w:rPr>
        <w:t>頁</w:t>
      </w:r>
      <w:r w:rsidR="00555B5F" w:rsidRPr="000C06E7">
        <w:rPr>
          <w:rFonts w:asciiTheme="minorHAnsi" w:hAnsiTheme="minorHAnsi" w:cs="Times New Roman" w:hint="eastAsia"/>
          <w:b/>
          <w:sz w:val="23"/>
          <w:szCs w:val="23"/>
        </w:rPr>
        <w:t>.</w:t>
      </w:r>
    </w:p>
    <w:p w14:paraId="2349F1E3" w14:textId="66D15CEA" w:rsidR="007766F2" w:rsidRPr="000C06E7" w:rsidRDefault="007766F2" w:rsidP="00032C48">
      <w:pPr>
        <w:rPr>
          <w:rFonts w:asciiTheme="minorHAnsi" w:hAnsiTheme="minorHAnsi"/>
          <w:b/>
        </w:rPr>
      </w:pPr>
    </w:p>
    <w:p w14:paraId="2A17C7CC" w14:textId="77777777" w:rsidR="007766F2" w:rsidRPr="000C06E7" w:rsidRDefault="007766F2"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山辺規子（ヤマベ　ノリコ）</w:t>
      </w:r>
    </w:p>
    <w:p w14:paraId="131B0C3A" w14:textId="4B2B6BF6" w:rsidR="003F2C86" w:rsidRPr="000C06E7" w:rsidRDefault="007766F2" w:rsidP="0031189B">
      <w:pPr>
        <w:ind w:left="320" w:hangingChars="141" w:hanging="320"/>
        <w:rPr>
          <w:rFonts w:asciiTheme="minorHAnsi" w:hAnsiTheme="minorHAnsi" w:cs="Times New Roman"/>
          <w:b/>
          <w:sz w:val="24"/>
          <w:szCs w:val="24"/>
        </w:rPr>
      </w:pPr>
      <w:r w:rsidRPr="000C06E7">
        <w:rPr>
          <w:rFonts w:asciiTheme="minorHAnsi" w:hAnsiTheme="minorHAnsi" w:cs="Times New Roman"/>
          <w:b/>
          <w:spacing w:val="8"/>
          <w:szCs w:val="22"/>
        </w:rPr>
        <w:t>「</w:t>
      </w:r>
      <w:r w:rsidRPr="000C06E7">
        <w:rPr>
          <w:rFonts w:asciiTheme="minorHAnsi" w:hAnsiTheme="minorHAnsi" w:cs="Times New Roman"/>
          <w:b/>
          <w:sz w:val="24"/>
          <w:szCs w:val="24"/>
        </w:rPr>
        <w:t>ボローニャ</w:t>
      </w:r>
      <w:r w:rsidRPr="000C06E7">
        <w:rPr>
          <w:rFonts w:asciiTheme="minorHAnsi" w:hAnsiTheme="minorHAnsi" w:cs="Times New Roman"/>
          <w:b/>
          <w:sz w:val="24"/>
          <w:szCs w:val="24"/>
        </w:rPr>
        <w:t>―</w:t>
      </w:r>
      <w:r w:rsidRPr="000C06E7">
        <w:rPr>
          <w:rFonts w:asciiTheme="minorHAnsi" w:hAnsiTheme="minorHAnsi" w:cs="Times New Roman"/>
          <w:b/>
          <w:sz w:val="24"/>
          <w:szCs w:val="24"/>
        </w:rPr>
        <w:t>都市と大学の誕生と発展</w:t>
      </w:r>
      <w:r w:rsidRPr="000C06E7">
        <w:rPr>
          <w:rFonts w:asciiTheme="minorHAnsi" w:hAnsiTheme="minorHAnsi" w:cs="Times New Roman"/>
          <w:b/>
          <w:sz w:val="24"/>
          <w:szCs w:val="24"/>
        </w:rPr>
        <w:t>―</w:t>
      </w:r>
      <w:r w:rsidRPr="000C06E7">
        <w:rPr>
          <w:rFonts w:asciiTheme="minorHAnsi" w:hAnsiTheme="minorHAnsi" w:cs="Times New Roman"/>
          <w:b/>
          <w:sz w:val="24"/>
          <w:szCs w:val="24"/>
        </w:rPr>
        <w:t>」『関学西洋史論集』。</w:t>
      </w:r>
      <w:r w:rsidRPr="000C06E7">
        <w:rPr>
          <w:rFonts w:asciiTheme="minorHAnsi" w:hAnsiTheme="minorHAnsi" w:cs="Times New Roman"/>
          <w:b/>
          <w:sz w:val="24"/>
          <w:szCs w:val="24"/>
        </w:rPr>
        <w:t>43</w:t>
      </w:r>
      <w:r w:rsidRPr="000C06E7">
        <w:rPr>
          <w:rFonts w:asciiTheme="minorHAnsi" w:hAnsiTheme="minorHAnsi" w:cs="Times New Roman"/>
          <w:b/>
          <w:sz w:val="24"/>
          <w:szCs w:val="24"/>
        </w:rPr>
        <w:t>、</w:t>
      </w:r>
      <w:r w:rsidRPr="000C06E7">
        <w:rPr>
          <w:rFonts w:asciiTheme="minorHAnsi" w:hAnsiTheme="minorHAnsi" w:cs="Times New Roman"/>
          <w:b/>
          <w:sz w:val="24"/>
          <w:szCs w:val="24"/>
        </w:rPr>
        <w:t>39-70</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21F0ECB0" w14:textId="77777777" w:rsidR="0031189B" w:rsidRPr="000C06E7" w:rsidRDefault="0031189B" w:rsidP="0031189B">
      <w:pPr>
        <w:ind w:left="340" w:hangingChars="141" w:hanging="340"/>
        <w:rPr>
          <w:rStyle w:val="af2"/>
          <w:rFonts w:asciiTheme="minorHAnsi" w:hAnsiTheme="minorHAnsi" w:cs="Times New Roman"/>
          <w:bCs w:val="0"/>
          <w:sz w:val="24"/>
          <w:szCs w:val="24"/>
        </w:rPr>
      </w:pPr>
    </w:p>
    <w:p w14:paraId="508C47DB" w14:textId="77777777" w:rsidR="00B73FA6" w:rsidRPr="000C06E7" w:rsidRDefault="00B73FA6"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渡部武士（ワタナベ　タケシ）</w:t>
      </w:r>
    </w:p>
    <w:p w14:paraId="30AD6A7C" w14:textId="5BD990BC" w:rsidR="00B73FA6" w:rsidRPr="000C06E7" w:rsidRDefault="00B73FA6" w:rsidP="009C1D00">
      <w:pPr>
        <w:ind w:left="241" w:hangingChars="100" w:hanging="241"/>
        <w:rPr>
          <w:rFonts w:asciiTheme="minorHAnsi" w:hAnsiTheme="minorHAnsi" w:cs="Times New Roman"/>
          <w:b/>
          <w:sz w:val="24"/>
          <w:szCs w:val="24"/>
        </w:rPr>
      </w:pPr>
      <w:r w:rsidRPr="000C06E7">
        <w:rPr>
          <w:rFonts w:asciiTheme="minorHAnsi" w:hAnsiTheme="minorHAnsi" w:cs="Times New Roman"/>
          <w:b/>
          <w:sz w:val="24"/>
          <w:szCs w:val="24"/>
        </w:rPr>
        <w:t>[</w:t>
      </w:r>
      <w:r w:rsidRPr="000C06E7">
        <w:rPr>
          <w:rFonts w:asciiTheme="minorHAnsi" w:hAnsiTheme="minorHAnsi" w:cs="Times New Roman"/>
          <w:b/>
          <w:sz w:val="24"/>
          <w:szCs w:val="24"/>
        </w:rPr>
        <w:t>新刊紹介</w:t>
      </w:r>
      <w:r w:rsidRPr="000C06E7">
        <w:rPr>
          <w:rFonts w:asciiTheme="minorHAnsi" w:hAnsiTheme="minorHAnsi" w:cs="Times New Roman"/>
          <w:b/>
          <w:sz w:val="24"/>
          <w:szCs w:val="24"/>
        </w:rPr>
        <w:t>]</w:t>
      </w:r>
      <w:r w:rsidRPr="000C06E7">
        <w:rPr>
          <w:rFonts w:asciiTheme="minorHAnsi" w:hAnsiTheme="minorHAnsi" w:cs="Times New Roman"/>
          <w:b/>
          <w:szCs w:val="22"/>
        </w:rPr>
        <w:t xml:space="preserve"> </w:t>
      </w:r>
      <w:r w:rsidRPr="000C06E7">
        <w:rPr>
          <w:rFonts w:asciiTheme="minorHAnsi" w:hAnsiTheme="minorHAnsi" w:cs="Times New Roman"/>
          <w:b/>
          <w:sz w:val="24"/>
          <w:szCs w:val="24"/>
        </w:rPr>
        <w:t xml:space="preserve">Miikka Tamminen, </w:t>
      </w:r>
      <w:r w:rsidRPr="000C06E7">
        <w:rPr>
          <w:rFonts w:asciiTheme="minorHAnsi" w:hAnsiTheme="minorHAnsi" w:cs="Times New Roman"/>
          <w:b/>
          <w:i/>
          <w:iCs/>
          <w:sz w:val="24"/>
          <w:szCs w:val="24"/>
        </w:rPr>
        <w:t>Crusade Preaching and the Ideal Crusader</w:t>
      </w:r>
      <w:r w:rsidRPr="000C06E7">
        <w:rPr>
          <w:rFonts w:asciiTheme="minorHAnsi" w:hAnsiTheme="minorHAnsi" w:cs="Times New Roman"/>
          <w:b/>
          <w:sz w:val="24"/>
          <w:szCs w:val="24"/>
        </w:rPr>
        <w:t>, Turnhout, Brepols,2018</w:t>
      </w:r>
      <w:r w:rsidRPr="000C06E7">
        <w:rPr>
          <w:rFonts w:asciiTheme="minorHAnsi" w:hAnsiTheme="minorHAnsi" w:cs="Times New Roman"/>
          <w:b/>
          <w:sz w:val="24"/>
          <w:szCs w:val="24"/>
        </w:rPr>
        <w:t>『西洋中世研究』</w:t>
      </w:r>
      <w:r w:rsidRPr="000C06E7">
        <w:rPr>
          <w:rFonts w:asciiTheme="minorHAnsi" w:hAnsiTheme="minorHAnsi" w:cs="Times New Roman"/>
          <w:b/>
          <w:sz w:val="24"/>
          <w:szCs w:val="24"/>
        </w:rPr>
        <w:t>12</w:t>
      </w:r>
      <w:r w:rsidRPr="000C06E7">
        <w:rPr>
          <w:rFonts w:asciiTheme="minorHAnsi" w:hAnsiTheme="minorHAnsi" w:cs="Times New Roman"/>
          <w:b/>
          <w:sz w:val="24"/>
          <w:szCs w:val="24"/>
        </w:rPr>
        <w:t>、</w:t>
      </w:r>
      <w:r w:rsidRPr="000C06E7">
        <w:rPr>
          <w:rFonts w:asciiTheme="minorHAnsi" w:hAnsiTheme="minorHAnsi" w:cs="Times New Roman"/>
          <w:b/>
          <w:sz w:val="24"/>
          <w:szCs w:val="24"/>
        </w:rPr>
        <w:t>173-174</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5440AF27" w14:textId="77777777" w:rsidR="00B73FA6" w:rsidRPr="000C06E7" w:rsidRDefault="00B73FA6" w:rsidP="00032C48">
      <w:pPr>
        <w:rPr>
          <w:rFonts w:asciiTheme="minorHAnsi" w:hAnsiTheme="minorHAnsi"/>
          <w:b/>
          <w:lang w:val="fr-CA"/>
        </w:rPr>
      </w:pPr>
    </w:p>
    <w:p w14:paraId="4124B7A7" w14:textId="24C1A32D" w:rsidR="00787BFA" w:rsidRPr="000C06E7" w:rsidRDefault="00787BFA" w:rsidP="00032C48">
      <w:pPr>
        <w:ind w:left="340" w:hangingChars="141" w:hanging="340"/>
        <w:rPr>
          <w:rFonts w:asciiTheme="minorHAnsi" w:eastAsia="ＭＳ ゴシック" w:hAnsiTheme="minorHAnsi" w:cs="Times New Roman"/>
          <w:b/>
          <w:sz w:val="24"/>
          <w:szCs w:val="24"/>
        </w:rPr>
      </w:pPr>
      <w:r w:rsidRPr="000C06E7">
        <w:rPr>
          <w:rFonts w:asciiTheme="minorHAnsi" w:eastAsia="ＭＳ ゴシック" w:hAnsiTheme="minorHAnsi" w:cs="Times New Roman"/>
          <w:b/>
          <w:sz w:val="24"/>
          <w:szCs w:val="24"/>
        </w:rPr>
        <w:t>渡邉裕一（ワタナベ　ユウイチ）</w:t>
      </w:r>
    </w:p>
    <w:p w14:paraId="38A64A6D" w14:textId="44926A5E" w:rsidR="00787BFA" w:rsidRPr="000C06E7" w:rsidRDefault="00787BFA" w:rsidP="007659AB">
      <w:pPr>
        <w:ind w:leftChars="-1" w:hanging="2"/>
        <w:rPr>
          <w:rFonts w:asciiTheme="minorHAnsi" w:hAnsiTheme="minorHAnsi" w:cs="Times New Roman"/>
          <w:b/>
          <w:sz w:val="24"/>
          <w:szCs w:val="24"/>
        </w:rPr>
      </w:pPr>
      <w:r w:rsidRPr="000C06E7">
        <w:rPr>
          <w:rFonts w:asciiTheme="minorHAnsi" w:hAnsiTheme="minorHAnsi" w:cs="Times New Roman"/>
          <w:b/>
          <w:sz w:val="24"/>
          <w:szCs w:val="24"/>
        </w:rPr>
        <w:t>「黒い森」石田勇治ほか編『ドイツ文化事典』（丸善出版）、</w:t>
      </w:r>
      <w:r w:rsidRPr="000C06E7">
        <w:rPr>
          <w:rFonts w:asciiTheme="minorHAnsi" w:hAnsiTheme="minorHAnsi" w:cs="Times New Roman"/>
          <w:b/>
          <w:sz w:val="24"/>
          <w:szCs w:val="24"/>
        </w:rPr>
        <w:t>34-35</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5E81F962" w14:textId="40076B78" w:rsidR="00787BFA" w:rsidRPr="000C06E7" w:rsidRDefault="00787BFA" w:rsidP="009C1D00">
      <w:pPr>
        <w:ind w:leftChars="-1" w:left="239" w:hangingChars="100" w:hanging="241"/>
        <w:rPr>
          <w:rFonts w:asciiTheme="minorHAnsi" w:hAnsiTheme="minorHAnsi" w:cs="Times New Roman"/>
          <w:b/>
          <w:sz w:val="24"/>
          <w:szCs w:val="24"/>
        </w:rPr>
      </w:pPr>
      <w:r w:rsidRPr="000C06E7">
        <w:rPr>
          <w:rFonts w:asciiTheme="minorHAnsi" w:hAnsiTheme="minorHAnsi" w:cs="Times New Roman"/>
          <w:b/>
          <w:sz w:val="24"/>
          <w:szCs w:val="24"/>
        </w:rPr>
        <w:t>[</w:t>
      </w:r>
      <w:r w:rsidRPr="000C06E7">
        <w:rPr>
          <w:rFonts w:asciiTheme="minorHAnsi" w:hAnsiTheme="minorHAnsi" w:cs="Times New Roman"/>
          <w:b/>
          <w:sz w:val="24"/>
          <w:szCs w:val="24"/>
        </w:rPr>
        <w:t>翻訳</w:t>
      </w:r>
      <w:r w:rsidRPr="000C06E7">
        <w:rPr>
          <w:rFonts w:asciiTheme="minorHAnsi" w:hAnsiTheme="minorHAnsi" w:cs="Times New Roman"/>
          <w:b/>
          <w:sz w:val="24"/>
          <w:szCs w:val="24"/>
        </w:rPr>
        <w:t>]</w:t>
      </w:r>
      <w:r w:rsidRPr="000C06E7">
        <w:rPr>
          <w:rFonts w:asciiTheme="minorHAnsi" w:hAnsiTheme="minorHAnsi" w:cs="Times New Roman"/>
          <w:b/>
          <w:szCs w:val="22"/>
        </w:rPr>
        <w:t xml:space="preserve"> </w:t>
      </w:r>
      <w:r w:rsidRPr="000C06E7">
        <w:rPr>
          <w:rFonts w:asciiTheme="minorHAnsi" w:hAnsiTheme="minorHAnsi" w:cs="Times New Roman"/>
          <w:b/>
          <w:sz w:val="24"/>
          <w:szCs w:val="24"/>
        </w:rPr>
        <w:t>ゲオルク・シュトラック「修道士ロベール、イタリアの人文主義者たち、クレルモンの宗教会議</w:t>
      </w:r>
      <w:r w:rsidRPr="000C06E7">
        <w:rPr>
          <w:rFonts w:asciiTheme="minorHAnsi" w:hAnsiTheme="minorHAnsi" w:cs="Times New Roman"/>
          <w:b/>
          <w:sz w:val="24"/>
          <w:szCs w:val="24"/>
        </w:rPr>
        <w:t>(1095</w:t>
      </w:r>
      <w:r w:rsidRPr="000C06E7">
        <w:rPr>
          <w:rFonts w:asciiTheme="minorHAnsi" w:hAnsiTheme="minorHAnsi" w:cs="Times New Roman"/>
          <w:b/>
          <w:sz w:val="24"/>
          <w:szCs w:val="24"/>
        </w:rPr>
        <w:t>年</w:t>
      </w:r>
      <w:r w:rsidRPr="000C06E7">
        <w:rPr>
          <w:rFonts w:asciiTheme="minorHAnsi" w:hAnsiTheme="minorHAnsi" w:cs="Times New Roman"/>
          <w:b/>
          <w:sz w:val="24"/>
          <w:szCs w:val="24"/>
        </w:rPr>
        <w:t>)</w:t>
      </w:r>
      <w:r w:rsidRPr="000C06E7">
        <w:rPr>
          <w:rFonts w:asciiTheme="minorHAnsi" w:hAnsiTheme="minorHAnsi" w:cs="Times New Roman"/>
          <w:b/>
          <w:sz w:val="24"/>
          <w:szCs w:val="24"/>
        </w:rPr>
        <w:t>（特集：ルネサンスにおけるテクスト・知識人・政治）」『史苑』</w:t>
      </w:r>
      <w:r w:rsidRPr="000C06E7">
        <w:rPr>
          <w:rFonts w:asciiTheme="minorHAnsi" w:hAnsiTheme="minorHAnsi" w:cs="Times New Roman"/>
          <w:b/>
          <w:sz w:val="24"/>
          <w:szCs w:val="24"/>
        </w:rPr>
        <w:t>81 (1)</w:t>
      </w:r>
      <w:r w:rsidRPr="000C06E7">
        <w:rPr>
          <w:rFonts w:asciiTheme="minorHAnsi" w:hAnsiTheme="minorHAnsi" w:cs="Times New Roman"/>
          <w:b/>
          <w:sz w:val="24"/>
          <w:szCs w:val="24"/>
        </w:rPr>
        <w:t>、</w:t>
      </w:r>
      <w:r w:rsidRPr="000C06E7">
        <w:rPr>
          <w:rFonts w:asciiTheme="minorHAnsi" w:hAnsiTheme="minorHAnsi" w:cs="Times New Roman"/>
          <w:b/>
          <w:sz w:val="24"/>
          <w:szCs w:val="24"/>
        </w:rPr>
        <w:t>46-70</w:t>
      </w:r>
      <w:r w:rsidRPr="000C06E7">
        <w:rPr>
          <w:rFonts w:asciiTheme="minorHAnsi" w:hAnsiTheme="minorHAnsi" w:cs="Times New Roman"/>
          <w:b/>
          <w:sz w:val="24"/>
          <w:szCs w:val="24"/>
        </w:rPr>
        <w:t>頁</w:t>
      </w:r>
      <w:r w:rsidR="00555B5F" w:rsidRPr="000C06E7">
        <w:rPr>
          <w:rFonts w:asciiTheme="minorHAnsi" w:hAnsiTheme="minorHAnsi" w:cs="Times New Roman" w:hint="eastAsia"/>
          <w:b/>
          <w:sz w:val="24"/>
          <w:szCs w:val="24"/>
        </w:rPr>
        <w:t>.</w:t>
      </w:r>
    </w:p>
    <w:p w14:paraId="3B4910E0" w14:textId="77777777" w:rsidR="00787BFA" w:rsidRPr="000C06E7" w:rsidRDefault="00787BFA" w:rsidP="00032C48">
      <w:pPr>
        <w:ind w:left="340" w:hangingChars="141" w:hanging="340"/>
        <w:rPr>
          <w:rFonts w:asciiTheme="minorHAnsi" w:hAnsiTheme="minorHAnsi" w:cs="Times New Roman"/>
          <w:b/>
          <w:sz w:val="24"/>
          <w:szCs w:val="24"/>
        </w:rPr>
      </w:pPr>
    </w:p>
    <w:p w14:paraId="777AE80A" w14:textId="77777777" w:rsidR="00787BFA" w:rsidRPr="000C06E7" w:rsidRDefault="00787BFA" w:rsidP="00032C48">
      <w:pPr>
        <w:rPr>
          <w:rFonts w:asciiTheme="minorHAnsi" w:hAnsiTheme="minorHAnsi"/>
          <w:b/>
          <w:lang w:val="fr-CA"/>
        </w:rPr>
      </w:pPr>
    </w:p>
    <w:sectPr w:rsidR="00787BFA" w:rsidRPr="000C06E7" w:rsidSect="00CB3B47">
      <w:pgSz w:w="11906" w:h="16838"/>
      <w:pgMar w:top="454" w:right="454" w:bottom="454" w:left="45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86410" w14:textId="77777777" w:rsidR="00E54A93" w:rsidRDefault="00E54A93" w:rsidP="00674907">
      <w:r>
        <w:separator/>
      </w:r>
    </w:p>
  </w:endnote>
  <w:endnote w:type="continuationSeparator" w:id="0">
    <w:p w14:paraId="6D915F77" w14:textId="77777777" w:rsidR="00E54A93" w:rsidRDefault="00E54A93" w:rsidP="0067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Oldst">
    <w:altName w:val="Cambria"/>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EB4FA" w14:textId="77777777" w:rsidR="00E54A93" w:rsidRDefault="00E54A93" w:rsidP="00674907">
      <w:r>
        <w:separator/>
      </w:r>
    </w:p>
  </w:footnote>
  <w:footnote w:type="continuationSeparator" w:id="0">
    <w:p w14:paraId="3FC40ED0" w14:textId="77777777" w:rsidR="00E54A93" w:rsidRDefault="00E54A93" w:rsidP="00674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240AB8"/>
    <w:multiLevelType w:val="hybridMultilevel"/>
    <w:tmpl w:val="450431F8"/>
    <w:lvl w:ilvl="0" w:tplc="367E0D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2BEE"/>
    <w:rsid w:val="00001A4E"/>
    <w:rsid w:val="00007B3E"/>
    <w:rsid w:val="000103B3"/>
    <w:rsid w:val="00016C15"/>
    <w:rsid w:val="000205A2"/>
    <w:rsid w:val="00023E66"/>
    <w:rsid w:val="00031278"/>
    <w:rsid w:val="00032C48"/>
    <w:rsid w:val="00035258"/>
    <w:rsid w:val="000377FC"/>
    <w:rsid w:val="00037E8B"/>
    <w:rsid w:val="00040213"/>
    <w:rsid w:val="00040763"/>
    <w:rsid w:val="00040ECD"/>
    <w:rsid w:val="00041346"/>
    <w:rsid w:val="0004394E"/>
    <w:rsid w:val="000455DC"/>
    <w:rsid w:val="0005406D"/>
    <w:rsid w:val="0005482B"/>
    <w:rsid w:val="00056825"/>
    <w:rsid w:val="0005775B"/>
    <w:rsid w:val="00060BAE"/>
    <w:rsid w:val="000617C2"/>
    <w:rsid w:val="00061AFE"/>
    <w:rsid w:val="000676A4"/>
    <w:rsid w:val="0007468F"/>
    <w:rsid w:val="00081D7D"/>
    <w:rsid w:val="00082513"/>
    <w:rsid w:val="000866C5"/>
    <w:rsid w:val="00087542"/>
    <w:rsid w:val="0008785D"/>
    <w:rsid w:val="000924B7"/>
    <w:rsid w:val="0009335F"/>
    <w:rsid w:val="00094DAF"/>
    <w:rsid w:val="00095FB4"/>
    <w:rsid w:val="000A41CC"/>
    <w:rsid w:val="000A52BD"/>
    <w:rsid w:val="000A5C5A"/>
    <w:rsid w:val="000A73C9"/>
    <w:rsid w:val="000B1B80"/>
    <w:rsid w:val="000B3DC2"/>
    <w:rsid w:val="000B62FC"/>
    <w:rsid w:val="000B7CAF"/>
    <w:rsid w:val="000C06E7"/>
    <w:rsid w:val="000C0E13"/>
    <w:rsid w:val="000C1EAD"/>
    <w:rsid w:val="000C319B"/>
    <w:rsid w:val="000C3275"/>
    <w:rsid w:val="000C5A2C"/>
    <w:rsid w:val="000C6882"/>
    <w:rsid w:val="000C7C6E"/>
    <w:rsid w:val="000D0544"/>
    <w:rsid w:val="000D128B"/>
    <w:rsid w:val="000D5891"/>
    <w:rsid w:val="000E10F4"/>
    <w:rsid w:val="000E2EE8"/>
    <w:rsid w:val="000E42CC"/>
    <w:rsid w:val="000E4D54"/>
    <w:rsid w:val="000E6A2B"/>
    <w:rsid w:val="000E7EEF"/>
    <w:rsid w:val="000F0ACD"/>
    <w:rsid w:val="000F68EA"/>
    <w:rsid w:val="0010185A"/>
    <w:rsid w:val="0010520C"/>
    <w:rsid w:val="00107468"/>
    <w:rsid w:val="0011036A"/>
    <w:rsid w:val="00111E74"/>
    <w:rsid w:val="00111F8F"/>
    <w:rsid w:val="0011509A"/>
    <w:rsid w:val="00115568"/>
    <w:rsid w:val="001169EC"/>
    <w:rsid w:val="0011733A"/>
    <w:rsid w:val="00120F1B"/>
    <w:rsid w:val="0012209E"/>
    <w:rsid w:val="00124564"/>
    <w:rsid w:val="00124809"/>
    <w:rsid w:val="00127CE5"/>
    <w:rsid w:val="00127D65"/>
    <w:rsid w:val="001320ED"/>
    <w:rsid w:val="001336FC"/>
    <w:rsid w:val="00135525"/>
    <w:rsid w:val="00135AA5"/>
    <w:rsid w:val="00135D20"/>
    <w:rsid w:val="00136232"/>
    <w:rsid w:val="00154167"/>
    <w:rsid w:val="001541FC"/>
    <w:rsid w:val="001544CD"/>
    <w:rsid w:val="00162F80"/>
    <w:rsid w:val="0017192A"/>
    <w:rsid w:val="00177301"/>
    <w:rsid w:val="00180114"/>
    <w:rsid w:val="00180817"/>
    <w:rsid w:val="00181AFF"/>
    <w:rsid w:val="001832ED"/>
    <w:rsid w:val="00184D90"/>
    <w:rsid w:val="00185283"/>
    <w:rsid w:val="00186FD2"/>
    <w:rsid w:val="00190098"/>
    <w:rsid w:val="00191FED"/>
    <w:rsid w:val="001952C7"/>
    <w:rsid w:val="001966ED"/>
    <w:rsid w:val="00197029"/>
    <w:rsid w:val="001A0670"/>
    <w:rsid w:val="001A6512"/>
    <w:rsid w:val="001A6A3F"/>
    <w:rsid w:val="001B20F0"/>
    <w:rsid w:val="001B2377"/>
    <w:rsid w:val="001B2A8D"/>
    <w:rsid w:val="001B4F98"/>
    <w:rsid w:val="001C0B37"/>
    <w:rsid w:val="001C4FE1"/>
    <w:rsid w:val="001C6F6B"/>
    <w:rsid w:val="001C764E"/>
    <w:rsid w:val="001D27BC"/>
    <w:rsid w:val="001D3473"/>
    <w:rsid w:val="001D4F69"/>
    <w:rsid w:val="001D552E"/>
    <w:rsid w:val="001F1AA5"/>
    <w:rsid w:val="001F20DE"/>
    <w:rsid w:val="001F4631"/>
    <w:rsid w:val="001F4A50"/>
    <w:rsid w:val="001F677E"/>
    <w:rsid w:val="00201DE2"/>
    <w:rsid w:val="00202277"/>
    <w:rsid w:val="00202D85"/>
    <w:rsid w:val="00203A11"/>
    <w:rsid w:val="00204964"/>
    <w:rsid w:val="0020542C"/>
    <w:rsid w:val="00206188"/>
    <w:rsid w:val="002065BD"/>
    <w:rsid w:val="00213DFD"/>
    <w:rsid w:val="002143B1"/>
    <w:rsid w:val="002203B0"/>
    <w:rsid w:val="00220B3F"/>
    <w:rsid w:val="00225546"/>
    <w:rsid w:val="00225BBB"/>
    <w:rsid w:val="00233DF6"/>
    <w:rsid w:val="00234F93"/>
    <w:rsid w:val="0024061F"/>
    <w:rsid w:val="00246653"/>
    <w:rsid w:val="0025270F"/>
    <w:rsid w:val="002531A3"/>
    <w:rsid w:val="002555C3"/>
    <w:rsid w:val="00262B4A"/>
    <w:rsid w:val="00265597"/>
    <w:rsid w:val="0027175D"/>
    <w:rsid w:val="00273F63"/>
    <w:rsid w:val="0027575E"/>
    <w:rsid w:val="00276E4F"/>
    <w:rsid w:val="00277E4F"/>
    <w:rsid w:val="0028129B"/>
    <w:rsid w:val="00284A43"/>
    <w:rsid w:val="0029228B"/>
    <w:rsid w:val="00292E65"/>
    <w:rsid w:val="002A066E"/>
    <w:rsid w:val="002A548D"/>
    <w:rsid w:val="002A5E63"/>
    <w:rsid w:val="002B40B8"/>
    <w:rsid w:val="002B7C61"/>
    <w:rsid w:val="002C135C"/>
    <w:rsid w:val="002C2719"/>
    <w:rsid w:val="002C7609"/>
    <w:rsid w:val="002D17C3"/>
    <w:rsid w:val="002D27BE"/>
    <w:rsid w:val="002D38B9"/>
    <w:rsid w:val="002D4654"/>
    <w:rsid w:val="002E7184"/>
    <w:rsid w:val="002F06C2"/>
    <w:rsid w:val="002F1DF1"/>
    <w:rsid w:val="002F46A6"/>
    <w:rsid w:val="002F4F5B"/>
    <w:rsid w:val="002F6E02"/>
    <w:rsid w:val="002F7111"/>
    <w:rsid w:val="002F764F"/>
    <w:rsid w:val="00301E13"/>
    <w:rsid w:val="003053F1"/>
    <w:rsid w:val="00305A11"/>
    <w:rsid w:val="00305C02"/>
    <w:rsid w:val="00305C62"/>
    <w:rsid w:val="00306828"/>
    <w:rsid w:val="0031189B"/>
    <w:rsid w:val="00315533"/>
    <w:rsid w:val="00317FA7"/>
    <w:rsid w:val="003205DD"/>
    <w:rsid w:val="00322B01"/>
    <w:rsid w:val="00323790"/>
    <w:rsid w:val="003241B6"/>
    <w:rsid w:val="003262A9"/>
    <w:rsid w:val="00326F5D"/>
    <w:rsid w:val="003271E8"/>
    <w:rsid w:val="00331036"/>
    <w:rsid w:val="00333A17"/>
    <w:rsid w:val="00333F5F"/>
    <w:rsid w:val="00334184"/>
    <w:rsid w:val="003373A3"/>
    <w:rsid w:val="00340F8C"/>
    <w:rsid w:val="00341906"/>
    <w:rsid w:val="00344C42"/>
    <w:rsid w:val="00346833"/>
    <w:rsid w:val="003478F9"/>
    <w:rsid w:val="00353F73"/>
    <w:rsid w:val="0035508B"/>
    <w:rsid w:val="00355411"/>
    <w:rsid w:val="00364DD3"/>
    <w:rsid w:val="00367A16"/>
    <w:rsid w:val="003706E7"/>
    <w:rsid w:val="0037315F"/>
    <w:rsid w:val="00376B2E"/>
    <w:rsid w:val="00382DA1"/>
    <w:rsid w:val="003860BF"/>
    <w:rsid w:val="00387B80"/>
    <w:rsid w:val="00393AF5"/>
    <w:rsid w:val="003A05E7"/>
    <w:rsid w:val="003A1900"/>
    <w:rsid w:val="003A3918"/>
    <w:rsid w:val="003A3D18"/>
    <w:rsid w:val="003A3D73"/>
    <w:rsid w:val="003B7F35"/>
    <w:rsid w:val="003C0ABD"/>
    <w:rsid w:val="003C2809"/>
    <w:rsid w:val="003C3695"/>
    <w:rsid w:val="003C5C22"/>
    <w:rsid w:val="003D1CFB"/>
    <w:rsid w:val="003D2B2A"/>
    <w:rsid w:val="003E122C"/>
    <w:rsid w:val="003E222C"/>
    <w:rsid w:val="003E2E47"/>
    <w:rsid w:val="003E616E"/>
    <w:rsid w:val="003E69EC"/>
    <w:rsid w:val="003F12B7"/>
    <w:rsid w:val="003F2C86"/>
    <w:rsid w:val="003F4DEB"/>
    <w:rsid w:val="003F6C35"/>
    <w:rsid w:val="00401EA0"/>
    <w:rsid w:val="0040361D"/>
    <w:rsid w:val="004068E4"/>
    <w:rsid w:val="00411576"/>
    <w:rsid w:val="0041298B"/>
    <w:rsid w:val="00414276"/>
    <w:rsid w:val="0041612D"/>
    <w:rsid w:val="004174A9"/>
    <w:rsid w:val="00417F77"/>
    <w:rsid w:val="00423AC1"/>
    <w:rsid w:val="0042584B"/>
    <w:rsid w:val="00427DD2"/>
    <w:rsid w:val="00431440"/>
    <w:rsid w:val="004336E5"/>
    <w:rsid w:val="004352D9"/>
    <w:rsid w:val="00441F8B"/>
    <w:rsid w:val="004437C8"/>
    <w:rsid w:val="00445BE3"/>
    <w:rsid w:val="0045010E"/>
    <w:rsid w:val="004513DC"/>
    <w:rsid w:val="004528F0"/>
    <w:rsid w:val="00453461"/>
    <w:rsid w:val="004540F4"/>
    <w:rsid w:val="00455482"/>
    <w:rsid w:val="00457FDC"/>
    <w:rsid w:val="004606E2"/>
    <w:rsid w:val="00460919"/>
    <w:rsid w:val="00462E6F"/>
    <w:rsid w:val="004631C1"/>
    <w:rsid w:val="004641D0"/>
    <w:rsid w:val="00471246"/>
    <w:rsid w:val="00474BCF"/>
    <w:rsid w:val="004761BA"/>
    <w:rsid w:val="0048060E"/>
    <w:rsid w:val="004806F9"/>
    <w:rsid w:val="00492A8B"/>
    <w:rsid w:val="004A02E0"/>
    <w:rsid w:val="004A222D"/>
    <w:rsid w:val="004A6D82"/>
    <w:rsid w:val="004B22CC"/>
    <w:rsid w:val="004B24C7"/>
    <w:rsid w:val="004B3B6F"/>
    <w:rsid w:val="004B4AB5"/>
    <w:rsid w:val="004B5E60"/>
    <w:rsid w:val="004B62A7"/>
    <w:rsid w:val="004B66D2"/>
    <w:rsid w:val="004B6DCC"/>
    <w:rsid w:val="004B6E16"/>
    <w:rsid w:val="004B7ED3"/>
    <w:rsid w:val="004C0E6D"/>
    <w:rsid w:val="004C1096"/>
    <w:rsid w:val="004C2BEE"/>
    <w:rsid w:val="004C584B"/>
    <w:rsid w:val="004D1087"/>
    <w:rsid w:val="004D1AD4"/>
    <w:rsid w:val="004D2795"/>
    <w:rsid w:val="004D4AE4"/>
    <w:rsid w:val="004D7806"/>
    <w:rsid w:val="004E08BE"/>
    <w:rsid w:val="004E2C50"/>
    <w:rsid w:val="004F065D"/>
    <w:rsid w:val="004F1BD9"/>
    <w:rsid w:val="004F2E6A"/>
    <w:rsid w:val="004F6253"/>
    <w:rsid w:val="0050130D"/>
    <w:rsid w:val="00501841"/>
    <w:rsid w:val="0050204D"/>
    <w:rsid w:val="00503CCF"/>
    <w:rsid w:val="00504C93"/>
    <w:rsid w:val="00505363"/>
    <w:rsid w:val="005067D7"/>
    <w:rsid w:val="00514693"/>
    <w:rsid w:val="00516BC2"/>
    <w:rsid w:val="005170F1"/>
    <w:rsid w:val="00521AAD"/>
    <w:rsid w:val="00522F5C"/>
    <w:rsid w:val="00523DA2"/>
    <w:rsid w:val="00524BED"/>
    <w:rsid w:val="00525A7D"/>
    <w:rsid w:val="0053016C"/>
    <w:rsid w:val="00530B06"/>
    <w:rsid w:val="005317CD"/>
    <w:rsid w:val="00531A95"/>
    <w:rsid w:val="00534257"/>
    <w:rsid w:val="005361F1"/>
    <w:rsid w:val="00536650"/>
    <w:rsid w:val="00540CE3"/>
    <w:rsid w:val="005424B1"/>
    <w:rsid w:val="00542EF2"/>
    <w:rsid w:val="00550DC7"/>
    <w:rsid w:val="00555B5F"/>
    <w:rsid w:val="005579CB"/>
    <w:rsid w:val="00561A67"/>
    <w:rsid w:val="00563966"/>
    <w:rsid w:val="00564978"/>
    <w:rsid w:val="00570051"/>
    <w:rsid w:val="00570BCF"/>
    <w:rsid w:val="0057252F"/>
    <w:rsid w:val="00575AD6"/>
    <w:rsid w:val="00581884"/>
    <w:rsid w:val="00584E6C"/>
    <w:rsid w:val="005866D0"/>
    <w:rsid w:val="005868C2"/>
    <w:rsid w:val="005907A0"/>
    <w:rsid w:val="00597199"/>
    <w:rsid w:val="005A172C"/>
    <w:rsid w:val="005A18D3"/>
    <w:rsid w:val="005A28D5"/>
    <w:rsid w:val="005A2D31"/>
    <w:rsid w:val="005A3DD0"/>
    <w:rsid w:val="005A6749"/>
    <w:rsid w:val="005B2012"/>
    <w:rsid w:val="005B333D"/>
    <w:rsid w:val="005B4242"/>
    <w:rsid w:val="005C210C"/>
    <w:rsid w:val="005C2BDC"/>
    <w:rsid w:val="005C2E73"/>
    <w:rsid w:val="005C4340"/>
    <w:rsid w:val="005C5C8B"/>
    <w:rsid w:val="005D4D94"/>
    <w:rsid w:val="005E072D"/>
    <w:rsid w:val="005E6925"/>
    <w:rsid w:val="005E75E2"/>
    <w:rsid w:val="005E7753"/>
    <w:rsid w:val="005F0294"/>
    <w:rsid w:val="005F2A33"/>
    <w:rsid w:val="005F4125"/>
    <w:rsid w:val="005F461C"/>
    <w:rsid w:val="005F52F4"/>
    <w:rsid w:val="005F5E04"/>
    <w:rsid w:val="005F609A"/>
    <w:rsid w:val="005F7246"/>
    <w:rsid w:val="0060397C"/>
    <w:rsid w:val="00604D51"/>
    <w:rsid w:val="00605841"/>
    <w:rsid w:val="0061031A"/>
    <w:rsid w:val="00612603"/>
    <w:rsid w:val="006165EC"/>
    <w:rsid w:val="00620DE3"/>
    <w:rsid w:val="00621633"/>
    <w:rsid w:val="00621AC1"/>
    <w:rsid w:val="00621BB9"/>
    <w:rsid w:val="006225C8"/>
    <w:rsid w:val="00623ABC"/>
    <w:rsid w:val="00626966"/>
    <w:rsid w:val="0063114A"/>
    <w:rsid w:val="00631703"/>
    <w:rsid w:val="00631EE7"/>
    <w:rsid w:val="00634483"/>
    <w:rsid w:val="00634E37"/>
    <w:rsid w:val="006352A9"/>
    <w:rsid w:val="00643EAA"/>
    <w:rsid w:val="00650C47"/>
    <w:rsid w:val="006537E0"/>
    <w:rsid w:val="00660A79"/>
    <w:rsid w:val="006645B9"/>
    <w:rsid w:val="00670044"/>
    <w:rsid w:val="006718DB"/>
    <w:rsid w:val="00674907"/>
    <w:rsid w:val="00677257"/>
    <w:rsid w:val="00680F04"/>
    <w:rsid w:val="00681F3A"/>
    <w:rsid w:val="00684019"/>
    <w:rsid w:val="006858C9"/>
    <w:rsid w:val="00687412"/>
    <w:rsid w:val="00687E4E"/>
    <w:rsid w:val="006960BD"/>
    <w:rsid w:val="00696BCB"/>
    <w:rsid w:val="006A20A1"/>
    <w:rsid w:val="006A6583"/>
    <w:rsid w:val="006C003D"/>
    <w:rsid w:val="006C47B8"/>
    <w:rsid w:val="006C49D6"/>
    <w:rsid w:val="006D3C36"/>
    <w:rsid w:val="006D3E55"/>
    <w:rsid w:val="006D5D10"/>
    <w:rsid w:val="006E00E5"/>
    <w:rsid w:val="006E0521"/>
    <w:rsid w:val="006E3937"/>
    <w:rsid w:val="006E6C31"/>
    <w:rsid w:val="006E6EEA"/>
    <w:rsid w:val="006E78A3"/>
    <w:rsid w:val="006F2CC0"/>
    <w:rsid w:val="006F640F"/>
    <w:rsid w:val="0070507E"/>
    <w:rsid w:val="00705456"/>
    <w:rsid w:val="00707F28"/>
    <w:rsid w:val="00710905"/>
    <w:rsid w:val="00711D7D"/>
    <w:rsid w:val="00717E8E"/>
    <w:rsid w:val="00723680"/>
    <w:rsid w:val="00726C43"/>
    <w:rsid w:val="007327C8"/>
    <w:rsid w:val="00733445"/>
    <w:rsid w:val="00736ABC"/>
    <w:rsid w:val="00741CD5"/>
    <w:rsid w:val="00744968"/>
    <w:rsid w:val="00744C50"/>
    <w:rsid w:val="007466B4"/>
    <w:rsid w:val="00747121"/>
    <w:rsid w:val="007525A5"/>
    <w:rsid w:val="00753471"/>
    <w:rsid w:val="00760896"/>
    <w:rsid w:val="00764ADC"/>
    <w:rsid w:val="00764F49"/>
    <w:rsid w:val="007659AB"/>
    <w:rsid w:val="00765A90"/>
    <w:rsid w:val="00767FB7"/>
    <w:rsid w:val="00776454"/>
    <w:rsid w:val="007766F2"/>
    <w:rsid w:val="007768B9"/>
    <w:rsid w:val="00782111"/>
    <w:rsid w:val="007823C1"/>
    <w:rsid w:val="00785F96"/>
    <w:rsid w:val="00787BFA"/>
    <w:rsid w:val="00790596"/>
    <w:rsid w:val="00790B12"/>
    <w:rsid w:val="007918BA"/>
    <w:rsid w:val="007920B3"/>
    <w:rsid w:val="00792DD5"/>
    <w:rsid w:val="00793DD8"/>
    <w:rsid w:val="00795CC0"/>
    <w:rsid w:val="00795D69"/>
    <w:rsid w:val="0079668A"/>
    <w:rsid w:val="00796D02"/>
    <w:rsid w:val="007A4222"/>
    <w:rsid w:val="007A789B"/>
    <w:rsid w:val="007B02E1"/>
    <w:rsid w:val="007B1BC7"/>
    <w:rsid w:val="007B333C"/>
    <w:rsid w:val="007B4278"/>
    <w:rsid w:val="007C1BD2"/>
    <w:rsid w:val="007C2AFC"/>
    <w:rsid w:val="007C3A93"/>
    <w:rsid w:val="007C3AF1"/>
    <w:rsid w:val="007C76D0"/>
    <w:rsid w:val="007D032A"/>
    <w:rsid w:val="007D7822"/>
    <w:rsid w:val="007E2370"/>
    <w:rsid w:val="007E2B6D"/>
    <w:rsid w:val="007E2F88"/>
    <w:rsid w:val="007E4688"/>
    <w:rsid w:val="007F3852"/>
    <w:rsid w:val="007F3D84"/>
    <w:rsid w:val="007F52B0"/>
    <w:rsid w:val="007F59C9"/>
    <w:rsid w:val="007F6B10"/>
    <w:rsid w:val="007F6F81"/>
    <w:rsid w:val="00800B85"/>
    <w:rsid w:val="00805825"/>
    <w:rsid w:val="00806077"/>
    <w:rsid w:val="00806F80"/>
    <w:rsid w:val="00807659"/>
    <w:rsid w:val="00807C09"/>
    <w:rsid w:val="00811EE9"/>
    <w:rsid w:val="00813CB8"/>
    <w:rsid w:val="00815E64"/>
    <w:rsid w:val="00820DC6"/>
    <w:rsid w:val="00823EF2"/>
    <w:rsid w:val="00825A10"/>
    <w:rsid w:val="0083200C"/>
    <w:rsid w:val="00833886"/>
    <w:rsid w:val="00846A95"/>
    <w:rsid w:val="0084710F"/>
    <w:rsid w:val="0084720D"/>
    <w:rsid w:val="00847C44"/>
    <w:rsid w:val="008510B2"/>
    <w:rsid w:val="00853778"/>
    <w:rsid w:val="00854EF4"/>
    <w:rsid w:val="008560C6"/>
    <w:rsid w:val="00861798"/>
    <w:rsid w:val="00864953"/>
    <w:rsid w:val="00865463"/>
    <w:rsid w:val="008704B7"/>
    <w:rsid w:val="00871DC1"/>
    <w:rsid w:val="00872D07"/>
    <w:rsid w:val="0087372D"/>
    <w:rsid w:val="00876168"/>
    <w:rsid w:val="00882530"/>
    <w:rsid w:val="00882C65"/>
    <w:rsid w:val="0088678A"/>
    <w:rsid w:val="00892588"/>
    <w:rsid w:val="008A28CC"/>
    <w:rsid w:val="008A4497"/>
    <w:rsid w:val="008A585A"/>
    <w:rsid w:val="008A5BDC"/>
    <w:rsid w:val="008B01B6"/>
    <w:rsid w:val="008B0C9A"/>
    <w:rsid w:val="008C0295"/>
    <w:rsid w:val="008C2D6F"/>
    <w:rsid w:val="008C57E5"/>
    <w:rsid w:val="008C5CFA"/>
    <w:rsid w:val="008C65B4"/>
    <w:rsid w:val="008C6E03"/>
    <w:rsid w:val="008C7CCB"/>
    <w:rsid w:val="008D0C52"/>
    <w:rsid w:val="008D10E4"/>
    <w:rsid w:val="008D41E8"/>
    <w:rsid w:val="008D50DF"/>
    <w:rsid w:val="008D6242"/>
    <w:rsid w:val="008E001E"/>
    <w:rsid w:val="008E0609"/>
    <w:rsid w:val="008E497E"/>
    <w:rsid w:val="008E4ADB"/>
    <w:rsid w:val="008F0AFB"/>
    <w:rsid w:val="008F1B8D"/>
    <w:rsid w:val="008F3112"/>
    <w:rsid w:val="008F7FE2"/>
    <w:rsid w:val="0090168A"/>
    <w:rsid w:val="00905169"/>
    <w:rsid w:val="009077D7"/>
    <w:rsid w:val="00910F2D"/>
    <w:rsid w:val="0091338F"/>
    <w:rsid w:val="00917DD5"/>
    <w:rsid w:val="009228CF"/>
    <w:rsid w:val="009235E0"/>
    <w:rsid w:val="00926A8A"/>
    <w:rsid w:val="009271A5"/>
    <w:rsid w:val="0093206F"/>
    <w:rsid w:val="00937B2C"/>
    <w:rsid w:val="0094067B"/>
    <w:rsid w:val="00943247"/>
    <w:rsid w:val="00952EAB"/>
    <w:rsid w:val="009535AF"/>
    <w:rsid w:val="0095440B"/>
    <w:rsid w:val="0095587D"/>
    <w:rsid w:val="00960ABB"/>
    <w:rsid w:val="009705EB"/>
    <w:rsid w:val="00974EB9"/>
    <w:rsid w:val="00977983"/>
    <w:rsid w:val="009779CE"/>
    <w:rsid w:val="0098486A"/>
    <w:rsid w:val="00984E5C"/>
    <w:rsid w:val="00990E91"/>
    <w:rsid w:val="00992B8D"/>
    <w:rsid w:val="0099365D"/>
    <w:rsid w:val="00993D64"/>
    <w:rsid w:val="009960CF"/>
    <w:rsid w:val="009A05DE"/>
    <w:rsid w:val="009B03F9"/>
    <w:rsid w:val="009B0D82"/>
    <w:rsid w:val="009B44C1"/>
    <w:rsid w:val="009B4AE8"/>
    <w:rsid w:val="009B5583"/>
    <w:rsid w:val="009B68AF"/>
    <w:rsid w:val="009B6D81"/>
    <w:rsid w:val="009C1D00"/>
    <w:rsid w:val="009C6C14"/>
    <w:rsid w:val="009D55A0"/>
    <w:rsid w:val="009E0E87"/>
    <w:rsid w:val="009E392C"/>
    <w:rsid w:val="009E5C49"/>
    <w:rsid w:val="009E681A"/>
    <w:rsid w:val="009F0FDA"/>
    <w:rsid w:val="009F44CD"/>
    <w:rsid w:val="009F6662"/>
    <w:rsid w:val="00A0058B"/>
    <w:rsid w:val="00A01A41"/>
    <w:rsid w:val="00A0364D"/>
    <w:rsid w:val="00A06520"/>
    <w:rsid w:val="00A06C0A"/>
    <w:rsid w:val="00A14A5D"/>
    <w:rsid w:val="00A170F3"/>
    <w:rsid w:val="00A262D7"/>
    <w:rsid w:val="00A30D6F"/>
    <w:rsid w:val="00A31BDD"/>
    <w:rsid w:val="00A3326E"/>
    <w:rsid w:val="00A33DE5"/>
    <w:rsid w:val="00A3486B"/>
    <w:rsid w:val="00A371B2"/>
    <w:rsid w:val="00A410C6"/>
    <w:rsid w:val="00A41239"/>
    <w:rsid w:val="00A41D7B"/>
    <w:rsid w:val="00A42322"/>
    <w:rsid w:val="00A42554"/>
    <w:rsid w:val="00A4708E"/>
    <w:rsid w:val="00A52C98"/>
    <w:rsid w:val="00A56DDA"/>
    <w:rsid w:val="00A60DD4"/>
    <w:rsid w:val="00A62BC1"/>
    <w:rsid w:val="00A63FFF"/>
    <w:rsid w:val="00A6606B"/>
    <w:rsid w:val="00A667F3"/>
    <w:rsid w:val="00A67418"/>
    <w:rsid w:val="00A729F8"/>
    <w:rsid w:val="00A73404"/>
    <w:rsid w:val="00A77FB6"/>
    <w:rsid w:val="00A80863"/>
    <w:rsid w:val="00A85A55"/>
    <w:rsid w:val="00A92259"/>
    <w:rsid w:val="00A93472"/>
    <w:rsid w:val="00A958F1"/>
    <w:rsid w:val="00AA11D8"/>
    <w:rsid w:val="00AA15C1"/>
    <w:rsid w:val="00AA3A76"/>
    <w:rsid w:val="00AA6BCE"/>
    <w:rsid w:val="00AB0347"/>
    <w:rsid w:val="00AB1231"/>
    <w:rsid w:val="00AB14F0"/>
    <w:rsid w:val="00AB23EB"/>
    <w:rsid w:val="00AB2CE0"/>
    <w:rsid w:val="00AB2EA6"/>
    <w:rsid w:val="00AB4F2A"/>
    <w:rsid w:val="00AB7B3A"/>
    <w:rsid w:val="00AB7C18"/>
    <w:rsid w:val="00AB7DEC"/>
    <w:rsid w:val="00AC08D0"/>
    <w:rsid w:val="00AC3496"/>
    <w:rsid w:val="00AC4A96"/>
    <w:rsid w:val="00AC6644"/>
    <w:rsid w:val="00AC67DB"/>
    <w:rsid w:val="00AC7FCD"/>
    <w:rsid w:val="00AD28EF"/>
    <w:rsid w:val="00AE20D7"/>
    <w:rsid w:val="00AE457A"/>
    <w:rsid w:val="00AE4FB4"/>
    <w:rsid w:val="00AE674E"/>
    <w:rsid w:val="00AF05DA"/>
    <w:rsid w:val="00AF37C6"/>
    <w:rsid w:val="00AF454F"/>
    <w:rsid w:val="00AF4828"/>
    <w:rsid w:val="00AF4F07"/>
    <w:rsid w:val="00AF5A63"/>
    <w:rsid w:val="00AF7FE5"/>
    <w:rsid w:val="00B00534"/>
    <w:rsid w:val="00B06568"/>
    <w:rsid w:val="00B06996"/>
    <w:rsid w:val="00B070BA"/>
    <w:rsid w:val="00B200F0"/>
    <w:rsid w:val="00B218F3"/>
    <w:rsid w:val="00B22C6C"/>
    <w:rsid w:val="00B23C28"/>
    <w:rsid w:val="00B23CCD"/>
    <w:rsid w:val="00B2408C"/>
    <w:rsid w:val="00B240AE"/>
    <w:rsid w:val="00B24BDE"/>
    <w:rsid w:val="00B259BD"/>
    <w:rsid w:val="00B264B3"/>
    <w:rsid w:val="00B31387"/>
    <w:rsid w:val="00B328B6"/>
    <w:rsid w:val="00B36205"/>
    <w:rsid w:val="00B37283"/>
    <w:rsid w:val="00B40CC4"/>
    <w:rsid w:val="00B42F0E"/>
    <w:rsid w:val="00B44330"/>
    <w:rsid w:val="00B50CEF"/>
    <w:rsid w:val="00B52F3E"/>
    <w:rsid w:val="00B54BC8"/>
    <w:rsid w:val="00B57F9C"/>
    <w:rsid w:val="00B62033"/>
    <w:rsid w:val="00B65B33"/>
    <w:rsid w:val="00B65C57"/>
    <w:rsid w:val="00B66954"/>
    <w:rsid w:val="00B70418"/>
    <w:rsid w:val="00B73EBB"/>
    <w:rsid w:val="00B73FA6"/>
    <w:rsid w:val="00B751DA"/>
    <w:rsid w:val="00B753CC"/>
    <w:rsid w:val="00B76127"/>
    <w:rsid w:val="00B80027"/>
    <w:rsid w:val="00B82661"/>
    <w:rsid w:val="00B8295E"/>
    <w:rsid w:val="00B83D3C"/>
    <w:rsid w:val="00B8651C"/>
    <w:rsid w:val="00B91DBD"/>
    <w:rsid w:val="00B9222B"/>
    <w:rsid w:val="00B94516"/>
    <w:rsid w:val="00B94D92"/>
    <w:rsid w:val="00B96E8F"/>
    <w:rsid w:val="00BA27BC"/>
    <w:rsid w:val="00BA7462"/>
    <w:rsid w:val="00BB03FA"/>
    <w:rsid w:val="00BB2D21"/>
    <w:rsid w:val="00BB4DBC"/>
    <w:rsid w:val="00BB6BCE"/>
    <w:rsid w:val="00BB77F3"/>
    <w:rsid w:val="00BB7DDE"/>
    <w:rsid w:val="00BC10FA"/>
    <w:rsid w:val="00BC5A7E"/>
    <w:rsid w:val="00BC7A4B"/>
    <w:rsid w:val="00BC7B42"/>
    <w:rsid w:val="00BD07B8"/>
    <w:rsid w:val="00BD10E9"/>
    <w:rsid w:val="00BD2050"/>
    <w:rsid w:val="00BD4530"/>
    <w:rsid w:val="00BD66CC"/>
    <w:rsid w:val="00BE087B"/>
    <w:rsid w:val="00BE0976"/>
    <w:rsid w:val="00BE135D"/>
    <w:rsid w:val="00BE1B49"/>
    <w:rsid w:val="00BE25A0"/>
    <w:rsid w:val="00BE5366"/>
    <w:rsid w:val="00BE6C34"/>
    <w:rsid w:val="00BE7829"/>
    <w:rsid w:val="00BF2FB6"/>
    <w:rsid w:val="00BF574D"/>
    <w:rsid w:val="00C06AFA"/>
    <w:rsid w:val="00C0712F"/>
    <w:rsid w:val="00C10DA1"/>
    <w:rsid w:val="00C12930"/>
    <w:rsid w:val="00C1368C"/>
    <w:rsid w:val="00C144DF"/>
    <w:rsid w:val="00C17652"/>
    <w:rsid w:val="00C21E6A"/>
    <w:rsid w:val="00C22D8E"/>
    <w:rsid w:val="00C248AA"/>
    <w:rsid w:val="00C24AE7"/>
    <w:rsid w:val="00C27E1F"/>
    <w:rsid w:val="00C32CDE"/>
    <w:rsid w:val="00C36FD6"/>
    <w:rsid w:val="00C42777"/>
    <w:rsid w:val="00C45284"/>
    <w:rsid w:val="00C46074"/>
    <w:rsid w:val="00C47A7B"/>
    <w:rsid w:val="00C6147A"/>
    <w:rsid w:val="00C6258B"/>
    <w:rsid w:val="00C63352"/>
    <w:rsid w:val="00C63AC8"/>
    <w:rsid w:val="00C63E3E"/>
    <w:rsid w:val="00C66C65"/>
    <w:rsid w:val="00C677D1"/>
    <w:rsid w:val="00C7017E"/>
    <w:rsid w:val="00C70EE4"/>
    <w:rsid w:val="00C71717"/>
    <w:rsid w:val="00C727C8"/>
    <w:rsid w:val="00C72A4C"/>
    <w:rsid w:val="00C7592E"/>
    <w:rsid w:val="00C774FB"/>
    <w:rsid w:val="00C808CE"/>
    <w:rsid w:val="00C83584"/>
    <w:rsid w:val="00C8607A"/>
    <w:rsid w:val="00C91D6E"/>
    <w:rsid w:val="00C97826"/>
    <w:rsid w:val="00C97B30"/>
    <w:rsid w:val="00C97B4F"/>
    <w:rsid w:val="00CA3F3A"/>
    <w:rsid w:val="00CA5250"/>
    <w:rsid w:val="00CB0E22"/>
    <w:rsid w:val="00CB2547"/>
    <w:rsid w:val="00CB321F"/>
    <w:rsid w:val="00CB3B47"/>
    <w:rsid w:val="00CB5067"/>
    <w:rsid w:val="00CB58FF"/>
    <w:rsid w:val="00CB5A4C"/>
    <w:rsid w:val="00CC09B7"/>
    <w:rsid w:val="00CC23C9"/>
    <w:rsid w:val="00CD15B8"/>
    <w:rsid w:val="00CD2EBF"/>
    <w:rsid w:val="00CD307A"/>
    <w:rsid w:val="00CD7DC9"/>
    <w:rsid w:val="00CE3C24"/>
    <w:rsid w:val="00CE4D76"/>
    <w:rsid w:val="00CE63FE"/>
    <w:rsid w:val="00CE7324"/>
    <w:rsid w:val="00CF184D"/>
    <w:rsid w:val="00CF27C7"/>
    <w:rsid w:val="00CF2982"/>
    <w:rsid w:val="00CF3107"/>
    <w:rsid w:val="00CF33F4"/>
    <w:rsid w:val="00CF3A2F"/>
    <w:rsid w:val="00CF67BE"/>
    <w:rsid w:val="00CF7B3B"/>
    <w:rsid w:val="00D06C6A"/>
    <w:rsid w:val="00D07E24"/>
    <w:rsid w:val="00D10F3B"/>
    <w:rsid w:val="00D21172"/>
    <w:rsid w:val="00D22146"/>
    <w:rsid w:val="00D22988"/>
    <w:rsid w:val="00D2532C"/>
    <w:rsid w:val="00D2612C"/>
    <w:rsid w:val="00D311C7"/>
    <w:rsid w:val="00D3148D"/>
    <w:rsid w:val="00D33661"/>
    <w:rsid w:val="00D358A8"/>
    <w:rsid w:val="00D411AD"/>
    <w:rsid w:val="00D41B1B"/>
    <w:rsid w:val="00D42277"/>
    <w:rsid w:val="00D42928"/>
    <w:rsid w:val="00D468A2"/>
    <w:rsid w:val="00D543AB"/>
    <w:rsid w:val="00D5490D"/>
    <w:rsid w:val="00D55994"/>
    <w:rsid w:val="00D565AD"/>
    <w:rsid w:val="00D57308"/>
    <w:rsid w:val="00D60E96"/>
    <w:rsid w:val="00D64999"/>
    <w:rsid w:val="00D65241"/>
    <w:rsid w:val="00D6650F"/>
    <w:rsid w:val="00D6663B"/>
    <w:rsid w:val="00D7125B"/>
    <w:rsid w:val="00D74D91"/>
    <w:rsid w:val="00D75F4A"/>
    <w:rsid w:val="00D81330"/>
    <w:rsid w:val="00D836E8"/>
    <w:rsid w:val="00D83B4D"/>
    <w:rsid w:val="00D84323"/>
    <w:rsid w:val="00D8531D"/>
    <w:rsid w:val="00D85491"/>
    <w:rsid w:val="00D85E9B"/>
    <w:rsid w:val="00D93817"/>
    <w:rsid w:val="00D946E1"/>
    <w:rsid w:val="00DA3836"/>
    <w:rsid w:val="00DA46D6"/>
    <w:rsid w:val="00DB1010"/>
    <w:rsid w:val="00DB2448"/>
    <w:rsid w:val="00DB26A0"/>
    <w:rsid w:val="00DB43E4"/>
    <w:rsid w:val="00DB5692"/>
    <w:rsid w:val="00DB6AB7"/>
    <w:rsid w:val="00DC2B9B"/>
    <w:rsid w:val="00DC4768"/>
    <w:rsid w:val="00DC7CD4"/>
    <w:rsid w:val="00DD51D3"/>
    <w:rsid w:val="00DD6D94"/>
    <w:rsid w:val="00DE0736"/>
    <w:rsid w:val="00DE0EAA"/>
    <w:rsid w:val="00DE1B5B"/>
    <w:rsid w:val="00DE2178"/>
    <w:rsid w:val="00DE2557"/>
    <w:rsid w:val="00DE7296"/>
    <w:rsid w:val="00DF00AE"/>
    <w:rsid w:val="00DF70C1"/>
    <w:rsid w:val="00E008FC"/>
    <w:rsid w:val="00E00B83"/>
    <w:rsid w:val="00E01B9F"/>
    <w:rsid w:val="00E01CA8"/>
    <w:rsid w:val="00E10B36"/>
    <w:rsid w:val="00E10C52"/>
    <w:rsid w:val="00E167FE"/>
    <w:rsid w:val="00E17C66"/>
    <w:rsid w:val="00E2417F"/>
    <w:rsid w:val="00E253C9"/>
    <w:rsid w:val="00E25470"/>
    <w:rsid w:val="00E33223"/>
    <w:rsid w:val="00E343B0"/>
    <w:rsid w:val="00E43AF3"/>
    <w:rsid w:val="00E43AF5"/>
    <w:rsid w:val="00E47580"/>
    <w:rsid w:val="00E50470"/>
    <w:rsid w:val="00E52BF0"/>
    <w:rsid w:val="00E54A93"/>
    <w:rsid w:val="00E5701D"/>
    <w:rsid w:val="00E616E1"/>
    <w:rsid w:val="00E62D5F"/>
    <w:rsid w:val="00E647F3"/>
    <w:rsid w:val="00E64C18"/>
    <w:rsid w:val="00E7115B"/>
    <w:rsid w:val="00E7538D"/>
    <w:rsid w:val="00E75E09"/>
    <w:rsid w:val="00E7608D"/>
    <w:rsid w:val="00E76DC5"/>
    <w:rsid w:val="00E81B3D"/>
    <w:rsid w:val="00E8279A"/>
    <w:rsid w:val="00E8790D"/>
    <w:rsid w:val="00E93E79"/>
    <w:rsid w:val="00E94690"/>
    <w:rsid w:val="00E9660F"/>
    <w:rsid w:val="00E97B32"/>
    <w:rsid w:val="00EA2EC6"/>
    <w:rsid w:val="00EA338C"/>
    <w:rsid w:val="00EA3F5C"/>
    <w:rsid w:val="00EA7076"/>
    <w:rsid w:val="00EB04CF"/>
    <w:rsid w:val="00EB412B"/>
    <w:rsid w:val="00EB47EA"/>
    <w:rsid w:val="00EB4E40"/>
    <w:rsid w:val="00EC014D"/>
    <w:rsid w:val="00EC40BE"/>
    <w:rsid w:val="00EC422F"/>
    <w:rsid w:val="00ED155E"/>
    <w:rsid w:val="00ED1828"/>
    <w:rsid w:val="00EE1D38"/>
    <w:rsid w:val="00EE269E"/>
    <w:rsid w:val="00EE460D"/>
    <w:rsid w:val="00EE765E"/>
    <w:rsid w:val="00EF05DF"/>
    <w:rsid w:val="00EF1D81"/>
    <w:rsid w:val="00EF3226"/>
    <w:rsid w:val="00EF336A"/>
    <w:rsid w:val="00EF7F7E"/>
    <w:rsid w:val="00F04359"/>
    <w:rsid w:val="00F123A6"/>
    <w:rsid w:val="00F22665"/>
    <w:rsid w:val="00F23B57"/>
    <w:rsid w:val="00F23CFE"/>
    <w:rsid w:val="00F27F21"/>
    <w:rsid w:val="00F3204C"/>
    <w:rsid w:val="00F32B81"/>
    <w:rsid w:val="00F3699F"/>
    <w:rsid w:val="00F40064"/>
    <w:rsid w:val="00F41305"/>
    <w:rsid w:val="00F42187"/>
    <w:rsid w:val="00F50210"/>
    <w:rsid w:val="00F52E5B"/>
    <w:rsid w:val="00F53310"/>
    <w:rsid w:val="00F54DCD"/>
    <w:rsid w:val="00F552C0"/>
    <w:rsid w:val="00F624E4"/>
    <w:rsid w:val="00F62534"/>
    <w:rsid w:val="00F64D10"/>
    <w:rsid w:val="00F66E10"/>
    <w:rsid w:val="00F679B7"/>
    <w:rsid w:val="00F7099C"/>
    <w:rsid w:val="00F75CD7"/>
    <w:rsid w:val="00F769A4"/>
    <w:rsid w:val="00F81E12"/>
    <w:rsid w:val="00F83CEC"/>
    <w:rsid w:val="00F8427D"/>
    <w:rsid w:val="00F92353"/>
    <w:rsid w:val="00F96D11"/>
    <w:rsid w:val="00FA1342"/>
    <w:rsid w:val="00FA3A32"/>
    <w:rsid w:val="00FB31A5"/>
    <w:rsid w:val="00FB4269"/>
    <w:rsid w:val="00FB4EBA"/>
    <w:rsid w:val="00FC2C77"/>
    <w:rsid w:val="00FD045B"/>
    <w:rsid w:val="00FD0C2F"/>
    <w:rsid w:val="00FD3988"/>
    <w:rsid w:val="00FE073E"/>
    <w:rsid w:val="00FE090F"/>
    <w:rsid w:val="00FE0AFC"/>
    <w:rsid w:val="00FE0D08"/>
    <w:rsid w:val="00FE18A4"/>
    <w:rsid w:val="00FE227C"/>
    <w:rsid w:val="00FE3F25"/>
    <w:rsid w:val="00FE449C"/>
    <w:rsid w:val="00FE4C36"/>
    <w:rsid w:val="00FF1413"/>
    <w:rsid w:val="00FF7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11BB41"/>
  <w15:docId w15:val="{3F391520-3660-4371-8060-8137270D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2C86"/>
    <w:pPr>
      <w:widowControl w:val="0"/>
      <w:jc w:val="both"/>
    </w:pPr>
    <w:rPr>
      <w:rFonts w:ascii="Century" w:eastAsia="ＭＳ 明朝" w:hAnsi="Century"/>
      <w:szCs w:val="21"/>
    </w:rPr>
  </w:style>
  <w:style w:type="paragraph" w:styleId="1">
    <w:name w:val="heading 1"/>
    <w:basedOn w:val="a"/>
    <w:next w:val="a"/>
    <w:link w:val="10"/>
    <w:uiPriority w:val="9"/>
    <w:qFormat/>
    <w:rsid w:val="007C2AFC"/>
    <w:pPr>
      <w:keepNext/>
      <w:outlineLvl w:val="0"/>
    </w:pPr>
    <w:rPr>
      <w:rFonts w:asciiTheme="majorHAnsi" w:eastAsiaTheme="majorEastAsia" w:hAnsiTheme="majorHAnsi" w:cstheme="majorBidi"/>
      <w:b/>
      <w:color w:val="FF0000"/>
      <w:sz w:val="24"/>
      <w:szCs w:val="24"/>
    </w:rPr>
  </w:style>
  <w:style w:type="paragraph" w:styleId="2">
    <w:name w:val="heading 2"/>
    <w:basedOn w:val="a"/>
    <w:next w:val="a"/>
    <w:link w:val="20"/>
    <w:uiPriority w:val="9"/>
    <w:unhideWhenUsed/>
    <w:qFormat/>
    <w:rsid w:val="00CD307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AFE"/>
    <w:pPr>
      <w:ind w:leftChars="400" w:left="840"/>
    </w:pPr>
    <w:rPr>
      <w:rFonts w:cs="Times New Roman"/>
    </w:rPr>
  </w:style>
  <w:style w:type="paragraph" w:customStyle="1" w:styleId="a4">
    <w:name w:val="ランチ名"/>
    <w:basedOn w:val="a"/>
    <w:qFormat/>
    <w:rsid w:val="00061AFE"/>
    <w:rPr>
      <w:rFonts w:ascii="HG創英角ﾎﾟｯﾌﾟ体" w:eastAsia="HG創英角ﾎﾟｯﾌﾟ体" w:hAnsi="ＭＳ 明朝" w:cs="Times New Roman"/>
      <w:color w:val="C0504D" w:themeColor="accent2"/>
      <w:sz w:val="28"/>
      <w:szCs w:val="28"/>
    </w:rPr>
  </w:style>
  <w:style w:type="character" w:customStyle="1" w:styleId="10">
    <w:name w:val="見出し 1 (文字)"/>
    <w:basedOn w:val="a0"/>
    <w:link w:val="1"/>
    <w:uiPriority w:val="9"/>
    <w:rsid w:val="007C2AFC"/>
    <w:rPr>
      <w:rFonts w:asciiTheme="majorHAnsi" w:eastAsiaTheme="majorEastAsia" w:hAnsiTheme="majorHAnsi" w:cstheme="majorBidi"/>
      <w:b/>
      <w:color w:val="FF0000"/>
      <w:sz w:val="24"/>
      <w:szCs w:val="24"/>
    </w:rPr>
  </w:style>
  <w:style w:type="paragraph" w:styleId="a5">
    <w:name w:val="Document Map"/>
    <w:basedOn w:val="a"/>
    <w:link w:val="a6"/>
    <w:uiPriority w:val="99"/>
    <w:semiHidden/>
    <w:unhideWhenUsed/>
    <w:rsid w:val="004C2BEE"/>
    <w:rPr>
      <w:rFonts w:ascii="MS UI Gothic" w:eastAsia="MS UI Gothic"/>
      <w:sz w:val="18"/>
      <w:szCs w:val="18"/>
    </w:rPr>
  </w:style>
  <w:style w:type="character" w:customStyle="1" w:styleId="a6">
    <w:name w:val="見出しマップ (文字)"/>
    <w:basedOn w:val="a0"/>
    <w:link w:val="a5"/>
    <w:uiPriority w:val="99"/>
    <w:semiHidden/>
    <w:rsid w:val="004C2BEE"/>
    <w:rPr>
      <w:rFonts w:ascii="MS UI Gothic" w:eastAsia="MS UI Gothic" w:hAnsi="Century"/>
      <w:sz w:val="18"/>
      <w:szCs w:val="18"/>
    </w:rPr>
  </w:style>
  <w:style w:type="paragraph" w:styleId="a7">
    <w:name w:val="header"/>
    <w:basedOn w:val="a"/>
    <w:link w:val="a8"/>
    <w:uiPriority w:val="99"/>
    <w:unhideWhenUsed/>
    <w:rsid w:val="00674907"/>
    <w:pPr>
      <w:tabs>
        <w:tab w:val="center" w:pos="4252"/>
        <w:tab w:val="right" w:pos="8504"/>
      </w:tabs>
      <w:snapToGrid w:val="0"/>
    </w:pPr>
  </w:style>
  <w:style w:type="character" w:customStyle="1" w:styleId="a8">
    <w:name w:val="ヘッダー (文字)"/>
    <w:basedOn w:val="a0"/>
    <w:link w:val="a7"/>
    <w:uiPriority w:val="99"/>
    <w:rsid w:val="00674907"/>
    <w:rPr>
      <w:rFonts w:ascii="Century" w:eastAsia="ＭＳ 明朝" w:hAnsi="Century"/>
      <w:szCs w:val="21"/>
    </w:rPr>
  </w:style>
  <w:style w:type="paragraph" w:styleId="a9">
    <w:name w:val="footer"/>
    <w:basedOn w:val="a"/>
    <w:link w:val="aa"/>
    <w:uiPriority w:val="99"/>
    <w:unhideWhenUsed/>
    <w:rsid w:val="00674907"/>
    <w:pPr>
      <w:tabs>
        <w:tab w:val="center" w:pos="4252"/>
        <w:tab w:val="right" w:pos="8504"/>
      </w:tabs>
      <w:snapToGrid w:val="0"/>
    </w:pPr>
  </w:style>
  <w:style w:type="character" w:customStyle="1" w:styleId="aa">
    <w:name w:val="フッター (文字)"/>
    <w:basedOn w:val="a0"/>
    <w:link w:val="a9"/>
    <w:uiPriority w:val="99"/>
    <w:rsid w:val="00674907"/>
    <w:rPr>
      <w:rFonts w:ascii="Century" w:eastAsia="ＭＳ 明朝" w:hAnsi="Century"/>
      <w:szCs w:val="21"/>
    </w:rPr>
  </w:style>
  <w:style w:type="character" w:styleId="ab">
    <w:name w:val="annotation reference"/>
    <w:basedOn w:val="a0"/>
    <w:uiPriority w:val="99"/>
    <w:semiHidden/>
    <w:unhideWhenUsed/>
    <w:rsid w:val="00D81330"/>
    <w:rPr>
      <w:sz w:val="18"/>
      <w:szCs w:val="18"/>
    </w:rPr>
  </w:style>
  <w:style w:type="paragraph" w:styleId="ac">
    <w:name w:val="annotation text"/>
    <w:basedOn w:val="a"/>
    <w:link w:val="ad"/>
    <w:uiPriority w:val="99"/>
    <w:semiHidden/>
    <w:unhideWhenUsed/>
    <w:rsid w:val="00D81330"/>
    <w:pPr>
      <w:jc w:val="left"/>
    </w:pPr>
  </w:style>
  <w:style w:type="character" w:customStyle="1" w:styleId="ad">
    <w:name w:val="コメント文字列 (文字)"/>
    <w:basedOn w:val="a0"/>
    <w:link w:val="ac"/>
    <w:uiPriority w:val="99"/>
    <w:semiHidden/>
    <w:rsid w:val="00D81330"/>
    <w:rPr>
      <w:rFonts w:ascii="Century" w:eastAsia="ＭＳ 明朝" w:hAnsi="Century"/>
      <w:szCs w:val="21"/>
    </w:rPr>
  </w:style>
  <w:style w:type="paragraph" w:styleId="ae">
    <w:name w:val="annotation subject"/>
    <w:basedOn w:val="ac"/>
    <w:next w:val="ac"/>
    <w:link w:val="af"/>
    <w:uiPriority w:val="99"/>
    <w:semiHidden/>
    <w:unhideWhenUsed/>
    <w:rsid w:val="00D81330"/>
    <w:rPr>
      <w:b/>
      <w:bCs/>
    </w:rPr>
  </w:style>
  <w:style w:type="character" w:customStyle="1" w:styleId="af">
    <w:name w:val="コメント内容 (文字)"/>
    <w:basedOn w:val="ad"/>
    <w:link w:val="ae"/>
    <w:uiPriority w:val="99"/>
    <w:semiHidden/>
    <w:rsid w:val="00D81330"/>
    <w:rPr>
      <w:rFonts w:ascii="Century" w:eastAsia="ＭＳ 明朝" w:hAnsi="Century"/>
      <w:b/>
      <w:bCs/>
      <w:szCs w:val="21"/>
    </w:rPr>
  </w:style>
  <w:style w:type="paragraph" w:styleId="af0">
    <w:name w:val="Balloon Text"/>
    <w:basedOn w:val="a"/>
    <w:link w:val="af1"/>
    <w:uiPriority w:val="99"/>
    <w:semiHidden/>
    <w:unhideWhenUsed/>
    <w:rsid w:val="00D8133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D81330"/>
    <w:rPr>
      <w:rFonts w:asciiTheme="majorHAnsi" w:eastAsiaTheme="majorEastAsia" w:hAnsiTheme="majorHAnsi" w:cstheme="majorBidi"/>
      <w:sz w:val="18"/>
      <w:szCs w:val="18"/>
    </w:rPr>
  </w:style>
  <w:style w:type="paragraph" w:styleId="HTML">
    <w:name w:val="HTML Preformatted"/>
    <w:basedOn w:val="a"/>
    <w:link w:val="HTML0"/>
    <w:rsid w:val="00846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rsid w:val="00846A95"/>
    <w:rPr>
      <w:rFonts w:ascii="ＭＳ ゴシック" w:eastAsia="ＭＳ ゴシック" w:hAnsi="ＭＳ ゴシック" w:cs="ＭＳ ゴシック"/>
      <w:kern w:val="0"/>
      <w:sz w:val="24"/>
      <w:szCs w:val="24"/>
    </w:rPr>
  </w:style>
  <w:style w:type="character" w:customStyle="1" w:styleId="21">
    <w:name w:val="スタイル2 (文字)"/>
    <w:link w:val="22"/>
    <w:locked/>
    <w:rsid w:val="00846A95"/>
    <w:rPr>
      <w:rFonts w:ascii="Century" w:eastAsia="ＭＳ 明朝" w:hAnsi="Century"/>
      <w:sz w:val="22"/>
    </w:rPr>
  </w:style>
  <w:style w:type="paragraph" w:customStyle="1" w:styleId="22">
    <w:name w:val="スタイル2"/>
    <w:basedOn w:val="a"/>
    <w:link w:val="21"/>
    <w:rsid w:val="00846A95"/>
    <w:pPr>
      <w:adjustRightInd w:val="0"/>
      <w:spacing w:afterLines="50" w:line="360" w:lineRule="atLeast"/>
      <w:ind w:left="5670" w:hangingChars="1300" w:hanging="2835"/>
    </w:pPr>
    <w:rPr>
      <w:sz w:val="22"/>
      <w:szCs w:val="22"/>
    </w:rPr>
  </w:style>
  <w:style w:type="character" w:styleId="af2">
    <w:name w:val="Strong"/>
    <w:basedOn w:val="a0"/>
    <w:uiPriority w:val="22"/>
    <w:qFormat/>
    <w:rsid w:val="0050204D"/>
    <w:rPr>
      <w:b/>
      <w:bCs/>
    </w:rPr>
  </w:style>
  <w:style w:type="paragraph" w:styleId="Web">
    <w:name w:val="Normal (Web)"/>
    <w:basedOn w:val="a"/>
    <w:uiPriority w:val="99"/>
    <w:semiHidden/>
    <w:unhideWhenUsed/>
    <w:rsid w:val="00F400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style-span">
    <w:name w:val="apple-style-span"/>
    <w:basedOn w:val="a0"/>
    <w:rsid w:val="000617C2"/>
  </w:style>
  <w:style w:type="character" w:customStyle="1" w:styleId="20">
    <w:name w:val="見出し 2 (文字)"/>
    <w:basedOn w:val="a0"/>
    <w:link w:val="2"/>
    <w:uiPriority w:val="9"/>
    <w:rsid w:val="00CD307A"/>
    <w:rPr>
      <w:rFonts w:asciiTheme="majorHAnsi" w:eastAsiaTheme="majorEastAsia" w:hAnsiTheme="majorHAnsi" w:cstheme="majorBidi"/>
      <w:szCs w:val="21"/>
    </w:rPr>
  </w:style>
  <w:style w:type="paragraph" w:customStyle="1" w:styleId="p1">
    <w:name w:val="p1"/>
    <w:basedOn w:val="a"/>
    <w:rsid w:val="005F609A"/>
    <w:pPr>
      <w:widowControl/>
      <w:jc w:val="left"/>
    </w:pPr>
    <w:rPr>
      <w:rFonts w:ascii="Arial" w:eastAsia="游明朝" w:hAnsi="Arial" w:cs="Arial"/>
      <w:color w:val="494949"/>
      <w:kern w:val="0"/>
      <w:sz w:val="20"/>
      <w:szCs w:val="20"/>
    </w:rPr>
  </w:style>
  <w:style w:type="character" w:customStyle="1" w:styleId="s1">
    <w:name w:val="s1"/>
    <w:rsid w:val="005F609A"/>
  </w:style>
  <w:style w:type="character" w:styleId="af3">
    <w:name w:val="Hyperlink"/>
    <w:basedOn w:val="a0"/>
    <w:uiPriority w:val="99"/>
    <w:unhideWhenUsed/>
    <w:rsid w:val="00575AD6"/>
    <w:rPr>
      <w:color w:val="0000FF" w:themeColor="hyperlink"/>
      <w:u w:val="single"/>
    </w:rPr>
  </w:style>
  <w:style w:type="paragraph" w:customStyle="1" w:styleId="af4">
    <w:name w:val="??(????????)"/>
    <w:uiPriority w:val="99"/>
    <w:rsid w:val="004B6E16"/>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color w:val="000000"/>
      <w:kern w:val="0"/>
      <w:szCs w:val="21"/>
    </w:rPr>
  </w:style>
  <w:style w:type="paragraph" w:styleId="af5">
    <w:name w:val="No Spacing"/>
    <w:uiPriority w:val="1"/>
    <w:qFormat/>
    <w:rsid w:val="00B94D92"/>
    <w:pPr>
      <w:widowControl w:val="0"/>
      <w:jc w:val="both"/>
    </w:pPr>
    <w:rPr>
      <w:rFonts w:ascii="Century" w:eastAsia="ＭＳ 明朝" w:hAnsi="Century"/>
      <w:szCs w:val="21"/>
    </w:rPr>
  </w:style>
  <w:style w:type="character" w:customStyle="1" w:styleId="af6">
    <w:name w:val="なし"/>
    <w:rsid w:val="00E94690"/>
    <w:rPr>
      <w:lang w:val="ja-JP" w:eastAsia="ja-JP"/>
    </w:rPr>
  </w:style>
  <w:style w:type="character" w:styleId="af7">
    <w:name w:val="Emphasis"/>
    <w:basedOn w:val="a0"/>
    <w:uiPriority w:val="20"/>
    <w:qFormat/>
    <w:rsid w:val="00660A79"/>
    <w:rPr>
      <w:i/>
      <w:iCs/>
    </w:rPr>
  </w:style>
  <w:style w:type="character" w:customStyle="1" w:styleId="productdisplayproductpagesandmore1">
    <w:name w:val="productdisplay_productpagesandmore1"/>
    <w:rsid w:val="00DB26A0"/>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18">
      <w:bodyDiv w:val="1"/>
      <w:marLeft w:val="0"/>
      <w:marRight w:val="0"/>
      <w:marTop w:val="0"/>
      <w:marBottom w:val="0"/>
      <w:divBdr>
        <w:top w:val="none" w:sz="0" w:space="0" w:color="auto"/>
        <w:left w:val="none" w:sz="0" w:space="0" w:color="auto"/>
        <w:bottom w:val="none" w:sz="0" w:space="0" w:color="auto"/>
        <w:right w:val="none" w:sz="0" w:space="0" w:color="auto"/>
      </w:divBdr>
    </w:div>
    <w:div w:id="27028410">
      <w:bodyDiv w:val="1"/>
      <w:marLeft w:val="0"/>
      <w:marRight w:val="0"/>
      <w:marTop w:val="0"/>
      <w:marBottom w:val="0"/>
      <w:divBdr>
        <w:top w:val="none" w:sz="0" w:space="0" w:color="auto"/>
        <w:left w:val="none" w:sz="0" w:space="0" w:color="auto"/>
        <w:bottom w:val="none" w:sz="0" w:space="0" w:color="auto"/>
        <w:right w:val="none" w:sz="0" w:space="0" w:color="auto"/>
      </w:divBdr>
    </w:div>
    <w:div w:id="398094150">
      <w:bodyDiv w:val="1"/>
      <w:marLeft w:val="0"/>
      <w:marRight w:val="0"/>
      <w:marTop w:val="0"/>
      <w:marBottom w:val="0"/>
      <w:divBdr>
        <w:top w:val="none" w:sz="0" w:space="0" w:color="auto"/>
        <w:left w:val="none" w:sz="0" w:space="0" w:color="auto"/>
        <w:bottom w:val="none" w:sz="0" w:space="0" w:color="auto"/>
        <w:right w:val="none" w:sz="0" w:space="0" w:color="auto"/>
      </w:divBdr>
    </w:div>
    <w:div w:id="515001117">
      <w:bodyDiv w:val="1"/>
      <w:marLeft w:val="0"/>
      <w:marRight w:val="0"/>
      <w:marTop w:val="0"/>
      <w:marBottom w:val="0"/>
      <w:divBdr>
        <w:top w:val="none" w:sz="0" w:space="0" w:color="auto"/>
        <w:left w:val="none" w:sz="0" w:space="0" w:color="auto"/>
        <w:bottom w:val="none" w:sz="0" w:space="0" w:color="auto"/>
        <w:right w:val="none" w:sz="0" w:space="0" w:color="auto"/>
      </w:divBdr>
    </w:div>
    <w:div w:id="526410695">
      <w:bodyDiv w:val="1"/>
      <w:marLeft w:val="0"/>
      <w:marRight w:val="0"/>
      <w:marTop w:val="0"/>
      <w:marBottom w:val="0"/>
      <w:divBdr>
        <w:top w:val="none" w:sz="0" w:space="0" w:color="auto"/>
        <w:left w:val="none" w:sz="0" w:space="0" w:color="auto"/>
        <w:bottom w:val="none" w:sz="0" w:space="0" w:color="auto"/>
        <w:right w:val="none" w:sz="0" w:space="0" w:color="auto"/>
      </w:divBdr>
    </w:div>
    <w:div w:id="667634933">
      <w:bodyDiv w:val="1"/>
      <w:marLeft w:val="0"/>
      <w:marRight w:val="0"/>
      <w:marTop w:val="0"/>
      <w:marBottom w:val="0"/>
      <w:divBdr>
        <w:top w:val="none" w:sz="0" w:space="0" w:color="auto"/>
        <w:left w:val="none" w:sz="0" w:space="0" w:color="auto"/>
        <w:bottom w:val="none" w:sz="0" w:space="0" w:color="auto"/>
        <w:right w:val="none" w:sz="0" w:space="0" w:color="auto"/>
      </w:divBdr>
      <w:divsChild>
        <w:div w:id="1849714077">
          <w:marLeft w:val="0"/>
          <w:marRight w:val="0"/>
          <w:marTop w:val="0"/>
          <w:marBottom w:val="0"/>
          <w:divBdr>
            <w:top w:val="none" w:sz="0" w:space="0" w:color="auto"/>
            <w:left w:val="none" w:sz="0" w:space="0" w:color="auto"/>
            <w:bottom w:val="none" w:sz="0" w:space="0" w:color="auto"/>
            <w:right w:val="none" w:sz="0" w:space="0" w:color="auto"/>
          </w:divBdr>
        </w:div>
        <w:div w:id="1396660641">
          <w:marLeft w:val="0"/>
          <w:marRight w:val="0"/>
          <w:marTop w:val="0"/>
          <w:marBottom w:val="0"/>
          <w:divBdr>
            <w:top w:val="none" w:sz="0" w:space="0" w:color="auto"/>
            <w:left w:val="none" w:sz="0" w:space="0" w:color="auto"/>
            <w:bottom w:val="none" w:sz="0" w:space="0" w:color="auto"/>
            <w:right w:val="none" w:sz="0" w:space="0" w:color="auto"/>
          </w:divBdr>
        </w:div>
      </w:divsChild>
    </w:div>
    <w:div w:id="797338522">
      <w:bodyDiv w:val="1"/>
      <w:marLeft w:val="0"/>
      <w:marRight w:val="0"/>
      <w:marTop w:val="0"/>
      <w:marBottom w:val="0"/>
      <w:divBdr>
        <w:top w:val="none" w:sz="0" w:space="0" w:color="auto"/>
        <w:left w:val="none" w:sz="0" w:space="0" w:color="auto"/>
        <w:bottom w:val="none" w:sz="0" w:space="0" w:color="auto"/>
        <w:right w:val="none" w:sz="0" w:space="0" w:color="auto"/>
      </w:divBdr>
      <w:divsChild>
        <w:div w:id="769735570">
          <w:marLeft w:val="0"/>
          <w:marRight w:val="0"/>
          <w:marTop w:val="0"/>
          <w:marBottom w:val="0"/>
          <w:divBdr>
            <w:top w:val="none" w:sz="0" w:space="0" w:color="auto"/>
            <w:left w:val="none" w:sz="0" w:space="0" w:color="auto"/>
            <w:bottom w:val="none" w:sz="0" w:space="0" w:color="auto"/>
            <w:right w:val="none" w:sz="0" w:space="0" w:color="auto"/>
          </w:divBdr>
        </w:div>
        <w:div w:id="1775632444">
          <w:marLeft w:val="0"/>
          <w:marRight w:val="0"/>
          <w:marTop w:val="0"/>
          <w:marBottom w:val="0"/>
          <w:divBdr>
            <w:top w:val="none" w:sz="0" w:space="0" w:color="auto"/>
            <w:left w:val="none" w:sz="0" w:space="0" w:color="auto"/>
            <w:bottom w:val="none" w:sz="0" w:space="0" w:color="auto"/>
            <w:right w:val="none" w:sz="0" w:space="0" w:color="auto"/>
          </w:divBdr>
        </w:div>
        <w:div w:id="98719712">
          <w:marLeft w:val="0"/>
          <w:marRight w:val="0"/>
          <w:marTop w:val="0"/>
          <w:marBottom w:val="0"/>
          <w:divBdr>
            <w:top w:val="none" w:sz="0" w:space="0" w:color="auto"/>
            <w:left w:val="none" w:sz="0" w:space="0" w:color="auto"/>
            <w:bottom w:val="none" w:sz="0" w:space="0" w:color="auto"/>
            <w:right w:val="none" w:sz="0" w:space="0" w:color="auto"/>
          </w:divBdr>
        </w:div>
        <w:div w:id="1570072614">
          <w:marLeft w:val="0"/>
          <w:marRight w:val="0"/>
          <w:marTop w:val="0"/>
          <w:marBottom w:val="0"/>
          <w:divBdr>
            <w:top w:val="none" w:sz="0" w:space="0" w:color="auto"/>
            <w:left w:val="none" w:sz="0" w:space="0" w:color="auto"/>
            <w:bottom w:val="none" w:sz="0" w:space="0" w:color="auto"/>
            <w:right w:val="none" w:sz="0" w:space="0" w:color="auto"/>
          </w:divBdr>
        </w:div>
      </w:divsChild>
    </w:div>
    <w:div w:id="1141657534">
      <w:bodyDiv w:val="1"/>
      <w:marLeft w:val="0"/>
      <w:marRight w:val="0"/>
      <w:marTop w:val="0"/>
      <w:marBottom w:val="0"/>
      <w:divBdr>
        <w:top w:val="none" w:sz="0" w:space="0" w:color="auto"/>
        <w:left w:val="none" w:sz="0" w:space="0" w:color="auto"/>
        <w:bottom w:val="none" w:sz="0" w:space="0" w:color="auto"/>
        <w:right w:val="none" w:sz="0" w:space="0" w:color="auto"/>
      </w:divBdr>
      <w:divsChild>
        <w:div w:id="1016349062">
          <w:marLeft w:val="0"/>
          <w:marRight w:val="0"/>
          <w:marTop w:val="0"/>
          <w:marBottom w:val="0"/>
          <w:divBdr>
            <w:top w:val="none" w:sz="0" w:space="0" w:color="auto"/>
            <w:left w:val="none" w:sz="0" w:space="0" w:color="auto"/>
            <w:bottom w:val="none" w:sz="0" w:space="0" w:color="auto"/>
            <w:right w:val="none" w:sz="0" w:space="0" w:color="auto"/>
          </w:divBdr>
        </w:div>
        <w:div w:id="1149515588">
          <w:marLeft w:val="0"/>
          <w:marRight w:val="0"/>
          <w:marTop w:val="0"/>
          <w:marBottom w:val="0"/>
          <w:divBdr>
            <w:top w:val="none" w:sz="0" w:space="0" w:color="auto"/>
            <w:left w:val="none" w:sz="0" w:space="0" w:color="auto"/>
            <w:bottom w:val="none" w:sz="0" w:space="0" w:color="auto"/>
            <w:right w:val="none" w:sz="0" w:space="0" w:color="auto"/>
          </w:divBdr>
        </w:div>
      </w:divsChild>
    </w:div>
    <w:div w:id="1146507184">
      <w:bodyDiv w:val="1"/>
      <w:marLeft w:val="0"/>
      <w:marRight w:val="0"/>
      <w:marTop w:val="0"/>
      <w:marBottom w:val="0"/>
      <w:divBdr>
        <w:top w:val="none" w:sz="0" w:space="0" w:color="auto"/>
        <w:left w:val="none" w:sz="0" w:space="0" w:color="auto"/>
        <w:bottom w:val="none" w:sz="0" w:space="0" w:color="auto"/>
        <w:right w:val="none" w:sz="0" w:space="0" w:color="auto"/>
      </w:divBdr>
      <w:divsChild>
        <w:div w:id="1659647886">
          <w:marLeft w:val="0"/>
          <w:marRight w:val="0"/>
          <w:marTop w:val="0"/>
          <w:marBottom w:val="0"/>
          <w:divBdr>
            <w:top w:val="none" w:sz="0" w:space="0" w:color="auto"/>
            <w:left w:val="none" w:sz="0" w:space="0" w:color="auto"/>
            <w:bottom w:val="none" w:sz="0" w:space="0" w:color="auto"/>
            <w:right w:val="none" w:sz="0" w:space="0" w:color="auto"/>
          </w:divBdr>
        </w:div>
        <w:div w:id="1311791044">
          <w:marLeft w:val="0"/>
          <w:marRight w:val="0"/>
          <w:marTop w:val="0"/>
          <w:marBottom w:val="0"/>
          <w:divBdr>
            <w:top w:val="none" w:sz="0" w:space="0" w:color="auto"/>
            <w:left w:val="none" w:sz="0" w:space="0" w:color="auto"/>
            <w:bottom w:val="none" w:sz="0" w:space="0" w:color="auto"/>
            <w:right w:val="none" w:sz="0" w:space="0" w:color="auto"/>
          </w:divBdr>
        </w:div>
        <w:div w:id="695927056">
          <w:marLeft w:val="0"/>
          <w:marRight w:val="0"/>
          <w:marTop w:val="0"/>
          <w:marBottom w:val="0"/>
          <w:divBdr>
            <w:top w:val="none" w:sz="0" w:space="0" w:color="auto"/>
            <w:left w:val="none" w:sz="0" w:space="0" w:color="auto"/>
            <w:bottom w:val="none" w:sz="0" w:space="0" w:color="auto"/>
            <w:right w:val="none" w:sz="0" w:space="0" w:color="auto"/>
          </w:divBdr>
        </w:div>
      </w:divsChild>
    </w:div>
    <w:div w:id="1401248002">
      <w:bodyDiv w:val="1"/>
      <w:marLeft w:val="0"/>
      <w:marRight w:val="0"/>
      <w:marTop w:val="0"/>
      <w:marBottom w:val="0"/>
      <w:divBdr>
        <w:top w:val="none" w:sz="0" w:space="0" w:color="auto"/>
        <w:left w:val="none" w:sz="0" w:space="0" w:color="auto"/>
        <w:bottom w:val="none" w:sz="0" w:space="0" w:color="auto"/>
        <w:right w:val="none" w:sz="0" w:space="0" w:color="auto"/>
      </w:divBdr>
    </w:div>
    <w:div w:id="1574926129">
      <w:bodyDiv w:val="1"/>
      <w:marLeft w:val="0"/>
      <w:marRight w:val="0"/>
      <w:marTop w:val="0"/>
      <w:marBottom w:val="0"/>
      <w:divBdr>
        <w:top w:val="none" w:sz="0" w:space="0" w:color="auto"/>
        <w:left w:val="none" w:sz="0" w:space="0" w:color="auto"/>
        <w:bottom w:val="none" w:sz="0" w:space="0" w:color="auto"/>
        <w:right w:val="none" w:sz="0" w:space="0" w:color="auto"/>
      </w:divBdr>
    </w:div>
    <w:div w:id="1873419507">
      <w:bodyDiv w:val="1"/>
      <w:marLeft w:val="0"/>
      <w:marRight w:val="0"/>
      <w:marTop w:val="0"/>
      <w:marBottom w:val="0"/>
      <w:divBdr>
        <w:top w:val="none" w:sz="0" w:space="0" w:color="auto"/>
        <w:left w:val="none" w:sz="0" w:space="0" w:color="auto"/>
        <w:bottom w:val="none" w:sz="0" w:space="0" w:color="auto"/>
        <w:right w:val="none" w:sz="0" w:space="0" w:color="auto"/>
      </w:divBdr>
    </w:div>
    <w:div w:id="1889291886">
      <w:bodyDiv w:val="1"/>
      <w:marLeft w:val="0"/>
      <w:marRight w:val="0"/>
      <w:marTop w:val="0"/>
      <w:marBottom w:val="0"/>
      <w:divBdr>
        <w:top w:val="none" w:sz="0" w:space="0" w:color="auto"/>
        <w:left w:val="none" w:sz="0" w:space="0" w:color="auto"/>
        <w:bottom w:val="none" w:sz="0" w:space="0" w:color="auto"/>
        <w:right w:val="none" w:sz="0" w:space="0" w:color="auto"/>
      </w:divBdr>
    </w:div>
    <w:div w:id="204875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9F3353E7-92E2-40CB-BF9B-C0A545E36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3197</Words>
  <Characters>18223</Characters>
  <Application>Microsoft Office Word</Application>
  <DocSecurity>0</DocSecurity>
  <Lines>151</Lines>
  <Paragraphs>42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watanabe</dc:creator>
  <cp:lastModifiedBy>TAKAHATA Kyoko</cp:lastModifiedBy>
  <cp:revision>21</cp:revision>
  <cp:lastPrinted>2021-06-03T14:25:00Z</cp:lastPrinted>
  <dcterms:created xsi:type="dcterms:W3CDTF">2021-03-07T07:10:00Z</dcterms:created>
  <dcterms:modified xsi:type="dcterms:W3CDTF">2021-06-03T14:26:00Z</dcterms:modified>
  <cp:contentStatus/>
</cp:coreProperties>
</file>